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54D" w:rsidRPr="000F6167" w:rsidRDefault="00A5154D" w:rsidP="00A5154D">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1–2. évfolyam</w:t>
      </w:r>
    </w:p>
    <w:p w:rsidR="00A5154D" w:rsidRPr="000F6167" w:rsidRDefault="00A5154D" w:rsidP="00A5154D">
      <w:pPr>
        <w:spacing w:after="120" w:line="276" w:lineRule="auto"/>
        <w:jc w:val="both"/>
        <w:rPr>
          <w:rFonts w:eastAsia="Calibri"/>
        </w:rPr>
      </w:pPr>
      <w:r w:rsidRPr="000F6167">
        <w:rPr>
          <w:rFonts w:eastAsia="Calibri"/>
        </w:rPr>
        <w:t xml:space="preserve">Az iskolába kerülő gyermekek nyelvhasználata nagyon eltérő. Ennek a két évfolyamnak az egyik fő feladata az ösztönös nyelvhasználat </w:t>
      </w:r>
      <w:r>
        <w:rPr>
          <w:rFonts w:eastAsia="Calibri"/>
        </w:rPr>
        <w:t>tudatosítása</w:t>
      </w:r>
      <w:r w:rsidRPr="000F6167">
        <w:rPr>
          <w:rFonts w:eastAsia="Calibri"/>
        </w:rPr>
        <w:t>. A nyelvi tudatosság fejlesztésének eredményeként fejlődik a tanuló fonémahallása, szótagolási, valam</w:t>
      </w:r>
      <w:r>
        <w:rPr>
          <w:rFonts w:eastAsia="Calibri"/>
        </w:rPr>
        <w:t xml:space="preserve">int analizáló-szintetizáló </w:t>
      </w:r>
      <w:r w:rsidRPr="000F6167">
        <w:rPr>
          <w:rFonts w:eastAsia="Calibri"/>
        </w:rPr>
        <w:t>képessége, mindeközben elsajátítja az olvasás-írás jelrendszerét.</w:t>
      </w:r>
    </w:p>
    <w:p w:rsidR="00A5154D" w:rsidRPr="000F6167" w:rsidRDefault="00A5154D" w:rsidP="00A5154D">
      <w:pPr>
        <w:spacing w:after="120" w:line="276" w:lineRule="auto"/>
        <w:jc w:val="both"/>
        <w:rPr>
          <w:rFonts w:eastAsia="Calibri"/>
        </w:rPr>
      </w:pPr>
      <w:r w:rsidRPr="000F6167">
        <w:rPr>
          <w:rFonts w:eastAsia="Calibri"/>
        </w:rPr>
        <w:t xml:space="preserve">Az olvasás és írás készségének kialakítása alapvetően meghatározhatja a tanuló későbbi tanulási képességeinek fejlődését, iskolai sikerességét. Ezért szükséges az egyéni képességeket figyelembe vevő differenciált alapozás. </w:t>
      </w:r>
    </w:p>
    <w:p w:rsidR="00A5154D" w:rsidRPr="000F6167" w:rsidRDefault="00A5154D" w:rsidP="00A5154D">
      <w:pPr>
        <w:spacing w:after="120" w:line="276" w:lineRule="auto"/>
        <w:jc w:val="both"/>
      </w:pPr>
      <w:r w:rsidRPr="000F6167">
        <w:rPr>
          <w:rFonts w:eastAsia="Calibri"/>
        </w:rPr>
        <w:t>Az első tanév első féléve előkészítő időszak, melynek célja a tanulók megfigyelése, valamint a megfigyelések alapján a részképességek koncentrált és differenciált fejlesztése. Bár ebben az időszakban már megkezdődik a betűtanítás, a fő hangsúly a képességfejlesztésen van.</w:t>
      </w:r>
    </w:p>
    <w:p w:rsidR="00A5154D" w:rsidRPr="000F6167" w:rsidRDefault="00A5154D" w:rsidP="00A5154D">
      <w:pPr>
        <w:spacing w:after="120" w:line="276" w:lineRule="auto"/>
        <w:jc w:val="both"/>
        <w:rPr>
          <w:rFonts w:eastAsia="Calibri"/>
        </w:rPr>
      </w:pPr>
      <w:r w:rsidRPr="000F6167">
        <w:rPr>
          <w:rFonts w:eastAsia="Calibri"/>
        </w:rPr>
        <w:t xml:space="preserve">Az első félévben az írás előkészítése történik, melynek során </w:t>
      </w:r>
      <w:r>
        <w:rPr>
          <w:rFonts w:eastAsia="Calibri"/>
        </w:rPr>
        <w:t>kialakulnak a helyes írásszokások</w:t>
      </w:r>
      <w:r w:rsidRPr="000F6167">
        <w:rPr>
          <w:rFonts w:eastAsia="Calibri"/>
        </w:rPr>
        <w:t xml:space="preserve">, </w:t>
      </w:r>
      <w:r>
        <w:rPr>
          <w:rFonts w:eastAsia="Calibri"/>
        </w:rPr>
        <w:t>és megtörténik a</w:t>
      </w:r>
      <w:r w:rsidRPr="000F6167">
        <w:rPr>
          <w:rFonts w:eastAsia="Calibri"/>
        </w:rPr>
        <w:t xml:space="preserve"> tanulók tájékozód</w:t>
      </w:r>
      <w:r>
        <w:rPr>
          <w:rFonts w:eastAsia="Calibri"/>
        </w:rPr>
        <w:t>ási és finommotorikus képességének a fejlesztése</w:t>
      </w:r>
      <w:r w:rsidRPr="000F6167">
        <w:rPr>
          <w:rFonts w:eastAsia="Calibri"/>
        </w:rPr>
        <w:t xml:space="preserve">. </w:t>
      </w:r>
      <w:r w:rsidRPr="00180B51">
        <w:rPr>
          <w:rFonts w:eastAsia="Calibri"/>
        </w:rPr>
        <w:t xml:space="preserve">Megtörténik </w:t>
      </w:r>
      <w:r>
        <w:rPr>
          <w:rFonts w:eastAsia="Calibri"/>
        </w:rPr>
        <w:t xml:space="preserve">továbbá </w:t>
      </w:r>
      <w:r w:rsidRPr="00180B51">
        <w:rPr>
          <w:rFonts w:eastAsia="Calibri"/>
        </w:rPr>
        <w:t>a betűelemek megismerése, vázolása, s a betűolvasás tanításával párhuzamosan elkezdődik a kisbetűk írásának tanítása.</w:t>
      </w:r>
    </w:p>
    <w:p w:rsidR="00A5154D" w:rsidRPr="000F6167" w:rsidRDefault="00A5154D" w:rsidP="00A5154D">
      <w:pPr>
        <w:spacing w:after="120" w:line="276" w:lineRule="auto"/>
        <w:jc w:val="both"/>
        <w:rPr>
          <w:rFonts w:eastAsia="Calibri"/>
        </w:rPr>
      </w:pPr>
      <w:r w:rsidRPr="000F6167">
        <w:rPr>
          <w:rFonts w:eastAsia="Calibri"/>
        </w:rPr>
        <w:t>Az olvasás jelrendszerének megtanítása párhuzamosan folyik az olvasástechnika és a szövegértés fejlesztésével az egyes témakörök mentén. Az olvasástechnika elsajátításától folyamatosan a szövegértésre tevődik a hangsúly.</w:t>
      </w:r>
    </w:p>
    <w:p w:rsidR="00A5154D" w:rsidRPr="000F6167" w:rsidRDefault="00A5154D" w:rsidP="00A5154D">
      <w:pPr>
        <w:spacing w:after="120" w:line="276" w:lineRule="auto"/>
        <w:jc w:val="both"/>
        <w:rPr>
          <w:rFonts w:eastAsia="Calibri"/>
        </w:rPr>
      </w:pPr>
      <w:r w:rsidRPr="000F6167">
        <w:rPr>
          <w:rFonts w:eastAsia="Calibri"/>
        </w:rPr>
        <w:t xml:space="preserve">Az első két évfolyamon megkezdődik a rendezett íráshasználat kialakítása. Ez lendületes vázolással, vonalvezetés gyakorlásával, rendezett írásképre, önellenőrzésre és javításra való szoktatással történik. </w:t>
      </w:r>
    </w:p>
    <w:p w:rsidR="00A5154D" w:rsidRPr="000F6167" w:rsidRDefault="00A5154D" w:rsidP="00A5154D">
      <w:pPr>
        <w:spacing w:after="120" w:line="276" w:lineRule="auto"/>
        <w:jc w:val="both"/>
        <w:rPr>
          <w:rFonts w:eastAsia="Calibri"/>
        </w:rPr>
      </w:pPr>
      <w:r w:rsidRPr="000F6167">
        <w:rPr>
          <w:rFonts w:eastAsia="Calibri"/>
        </w:rPr>
        <w:t xml:space="preserve">Az </w:t>
      </w:r>
      <w:r w:rsidRPr="000F6167">
        <w:rPr>
          <w:rFonts w:eastAsia="Calibri"/>
          <w:i/>
        </w:rPr>
        <w:t xml:space="preserve">írás, helyesírás </w:t>
      </w:r>
      <w:r w:rsidRPr="000F6167">
        <w:rPr>
          <w:rFonts w:eastAsia="Calibri"/>
        </w:rPr>
        <w:t>tevékenységi kör kapcsán</w:t>
      </w:r>
      <w:r w:rsidRPr="000F6167">
        <w:rPr>
          <w:rFonts w:eastAsia="Calibri"/>
          <w:i/>
        </w:rPr>
        <w:t xml:space="preserve"> </w:t>
      </w:r>
      <w:r w:rsidRPr="000F6167">
        <w:rPr>
          <w:rFonts w:eastAsia="Calibri"/>
        </w:rPr>
        <w:t>az elsődleges cél a nyelvi tapasztalatszerzésre épülő helyesírás kialakítása és fejlesztése.</w:t>
      </w:r>
    </w:p>
    <w:p w:rsidR="00A5154D" w:rsidRPr="000F6167" w:rsidRDefault="00A5154D" w:rsidP="00A5154D">
      <w:pPr>
        <w:spacing w:after="120" w:line="276" w:lineRule="auto"/>
        <w:jc w:val="both"/>
        <w:rPr>
          <w:rFonts w:eastAsia="Calibri"/>
          <w:b/>
        </w:rPr>
      </w:pPr>
      <w:r w:rsidRPr="000F6167">
        <w:rPr>
          <w:rFonts w:eastAsia="Calibri"/>
          <w:b/>
        </w:rPr>
        <w:t>Az oktatási szakasz kimeneti méréssel zárul.</w:t>
      </w:r>
    </w:p>
    <w:p w:rsidR="00A5154D" w:rsidRPr="000F6167" w:rsidRDefault="00A5154D" w:rsidP="00A5154D">
      <w:pPr>
        <w:spacing w:after="120" w:line="276" w:lineRule="auto"/>
        <w:jc w:val="both"/>
        <w:rPr>
          <w:rFonts w:eastAsia="Calibri"/>
          <w:b/>
        </w:rPr>
      </w:pPr>
      <w:r w:rsidRPr="000F6167">
        <w:rPr>
          <w:rFonts w:eastAsia="Calibri"/>
          <w:b/>
        </w:rPr>
        <w:t xml:space="preserve">Az 1–2. évfolyamon a magyar nyelv és irodalom </w:t>
      </w:r>
      <w:r>
        <w:rPr>
          <w:rFonts w:eastAsia="Calibri"/>
          <w:b/>
        </w:rPr>
        <w:t>tantárgyak alapóraszáma: 504 óra</w:t>
      </w:r>
    </w:p>
    <w:p w:rsidR="00A5154D" w:rsidRPr="000F6167" w:rsidRDefault="00A5154D" w:rsidP="00A5154D">
      <w:pPr>
        <w:spacing w:after="120" w:line="276" w:lineRule="auto"/>
        <w:jc w:val="both"/>
        <w:rPr>
          <w:rFonts w:eastAsia="Calibri"/>
          <w:b/>
        </w:rPr>
      </w:pPr>
      <w:r>
        <w:t xml:space="preserve">     </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A5154D" w:rsidRPr="000F6167" w:rsidTr="00C60720">
        <w:tc>
          <w:tcPr>
            <w:tcW w:w="9640" w:type="dxa"/>
          </w:tcPr>
          <w:p w:rsidR="00A5154D" w:rsidRPr="000F6167" w:rsidRDefault="00A5154D" w:rsidP="00C60720">
            <w:pPr>
              <w:jc w:val="center"/>
              <w:rPr>
                <w:b/>
              </w:rPr>
            </w:pPr>
            <w:r w:rsidRPr="00AA4277">
              <w:rPr>
                <w:b/>
                <w:smallCaps/>
                <w:sz w:val="28"/>
              </w:rPr>
              <w:t>Beszéd és olvasás</w:t>
            </w:r>
          </w:p>
        </w:tc>
      </w:tr>
      <w:tr w:rsidR="00A5154D" w:rsidRPr="000F6167" w:rsidTr="00C60720">
        <w:tc>
          <w:tcPr>
            <w:tcW w:w="9640" w:type="dxa"/>
          </w:tcPr>
          <w:p w:rsidR="00A5154D" w:rsidRPr="00AA4277" w:rsidRDefault="00A5154D" w:rsidP="00C60720">
            <w:pPr>
              <w:rPr>
                <w:sz w:val="28"/>
              </w:rPr>
            </w:pPr>
            <w:r w:rsidRPr="00AA4277">
              <w:rPr>
                <w:b/>
                <w:sz w:val="28"/>
              </w:rPr>
              <w:t xml:space="preserve">1. Beszéd és kommunikáció </w:t>
            </w:r>
          </w:p>
        </w:tc>
      </w:tr>
      <w:tr w:rsidR="00A5154D" w:rsidRPr="000F6167" w:rsidTr="00C60720">
        <w:tc>
          <w:tcPr>
            <w:tcW w:w="9640" w:type="dxa"/>
          </w:tcPr>
          <w:p w:rsidR="00A5154D" w:rsidRPr="00AA4277" w:rsidRDefault="00A5154D" w:rsidP="00C60720">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2. Betűtanítás kezdete. Olvasási készséget megalapozó képességek fejlesztése</w:t>
            </w:r>
          </w:p>
        </w:tc>
      </w:tr>
      <w:tr w:rsidR="00A5154D" w:rsidRPr="000F6167" w:rsidTr="00C60720">
        <w:tc>
          <w:tcPr>
            <w:tcW w:w="9640" w:type="dxa"/>
          </w:tcPr>
          <w:p w:rsidR="00A5154D" w:rsidRPr="000F6167" w:rsidRDefault="00A5154D" w:rsidP="00C60720">
            <w:r w:rsidRPr="000F6167">
              <w:t>A témakör sajátossága a képességfejlesztés. Az időkeret tartalmazza az előkészítő szakasz képességfejlesztését és minden hang és betű tanításának előkészítését.</w:t>
            </w:r>
          </w:p>
        </w:tc>
      </w:tr>
      <w:tr w:rsidR="00A5154D" w:rsidRPr="000F6167" w:rsidTr="00C60720">
        <w:tc>
          <w:tcPr>
            <w:tcW w:w="9640" w:type="dxa"/>
          </w:tcPr>
          <w:p w:rsidR="00A5154D" w:rsidRPr="00AA4277" w:rsidRDefault="00A5154D" w:rsidP="00C60720">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3. Betűtanítás. Olvasási készséget megalapozó képességek fejlesztése</w:t>
            </w:r>
          </w:p>
        </w:tc>
      </w:tr>
      <w:tr w:rsidR="00A5154D" w:rsidRPr="000F6167" w:rsidTr="00C60720">
        <w:tc>
          <w:tcPr>
            <w:tcW w:w="9640" w:type="dxa"/>
          </w:tcPr>
          <w:p w:rsidR="00A5154D" w:rsidRPr="000F6167" w:rsidRDefault="00A5154D" w:rsidP="00C60720">
            <w:pPr>
              <w:pStyle w:val="Cmsor2"/>
              <w:spacing w:before="0"/>
              <w:rPr>
                <w:rFonts w:ascii="Times New Roman" w:eastAsia="Times New Roman" w:hAnsi="Times New Roman" w:cs="Times New Roman"/>
                <w:sz w:val="24"/>
                <w:szCs w:val="24"/>
              </w:rPr>
            </w:pPr>
            <w:r w:rsidRPr="000F6167">
              <w:rPr>
                <w:rFonts w:ascii="Times New Roman" w:eastAsia="Times New Roman" w:hAnsi="Times New Roman" w:cs="Times New Roman"/>
                <w:b w:val="0"/>
                <w:smallCaps w:val="0"/>
                <w:color w:val="000000"/>
                <w:sz w:val="24"/>
                <w:szCs w:val="24"/>
              </w:rPr>
              <w:t>A témakör sajátossága a képességfejlesztés. Az időkeret tartalmazza minden hang- és betű- tanítás ismereteit, fejlesztési feladatait.</w:t>
            </w:r>
            <w:r w:rsidRPr="000F6167">
              <w:rPr>
                <w:rFonts w:ascii="Times New Roman" w:eastAsia="Times New Roman" w:hAnsi="Times New Roman" w:cs="Times New Roman"/>
                <w:sz w:val="24"/>
                <w:szCs w:val="24"/>
              </w:rPr>
              <w:t xml:space="preserve"> </w:t>
            </w:r>
          </w:p>
        </w:tc>
      </w:tr>
      <w:tr w:rsidR="00A5154D" w:rsidRPr="000F6167" w:rsidTr="00C60720">
        <w:tc>
          <w:tcPr>
            <w:tcW w:w="9640" w:type="dxa"/>
          </w:tcPr>
          <w:p w:rsidR="00A5154D" w:rsidRPr="000F6167" w:rsidRDefault="00A5154D" w:rsidP="00C60720">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t>4. Népmesék, műmesék</w:t>
            </w:r>
          </w:p>
        </w:tc>
      </w:tr>
    </w:tbl>
    <w:p w:rsidR="00A5154D" w:rsidRDefault="00A5154D" w:rsidP="00A5154D">
      <w:pPr>
        <w:rPr>
          <w:b/>
          <w:smallCaps/>
        </w:rPr>
      </w:pPr>
    </w:p>
    <w:p w:rsidR="00A5154D" w:rsidRDefault="00A5154D" w:rsidP="00A5154D">
      <w:pPr>
        <w:jc w:val="both"/>
        <w:rPr>
          <w:b/>
          <w:smallCaps/>
        </w:rPr>
      </w:pPr>
      <w:r>
        <w:rPr>
          <w:b/>
          <w:smallCaps/>
        </w:rPr>
        <w:t>törzsanyag</w:t>
      </w:r>
    </w:p>
    <w:p w:rsidR="00A5154D" w:rsidRDefault="00A5154D" w:rsidP="00A5154D">
      <w:pPr>
        <w:spacing w:before="120" w:line="276" w:lineRule="auto"/>
        <w:jc w:val="both"/>
        <w:outlineLvl w:val="1"/>
      </w:pPr>
      <w:r w:rsidRPr="00DE26C0">
        <w:rPr>
          <w:i/>
          <w:color w:val="000000"/>
        </w:rPr>
        <w:lastRenderedPageBreak/>
        <w:t>Magyar népmesék</w:t>
      </w:r>
      <w:r w:rsidRPr="00B5385F">
        <w:rPr>
          <w:color w:val="000000"/>
        </w:rPr>
        <w:t>:</w:t>
      </w:r>
      <w:r>
        <w:rPr>
          <w:color w:val="000000"/>
        </w:rPr>
        <w:t xml:space="preserve"> </w:t>
      </w:r>
      <w:r w:rsidRPr="00B5385F">
        <w:rPr>
          <w:color w:val="000000"/>
        </w:rPr>
        <w:t xml:space="preserve">A vadgalamb </w:t>
      </w:r>
      <w:r w:rsidRPr="00DE26C0">
        <w:t xml:space="preserve">és a szarka; </w:t>
      </w:r>
      <w:r w:rsidRPr="008A5C61">
        <w:t>Miért haragszik a disznó a kutyára, a kutya</w:t>
      </w:r>
      <w:r w:rsidRPr="00DE26C0">
        <w:t xml:space="preserve"> </w:t>
      </w:r>
      <w:r w:rsidRPr="008A5C61">
        <w:t>a macskára, a macska az egérre?</w:t>
      </w:r>
      <w:r>
        <w:t>;</w:t>
      </w:r>
      <w:r w:rsidRPr="00DE26C0">
        <w:t xml:space="preserve"> A sajtot osztó róka; Két kecske találkozott a pallón; </w:t>
      </w:r>
      <w:r>
        <w:t xml:space="preserve">A varga, a szikra és a bab; A róka és a kácsák; </w:t>
      </w:r>
      <w:r w:rsidRPr="00B5385F">
        <w:t>Jakab meg az apja</w:t>
      </w:r>
      <w:r>
        <w:t xml:space="preserve">; </w:t>
      </w:r>
      <w:r w:rsidRPr="00B5385F">
        <w:t>Az okos leány</w:t>
      </w:r>
      <w:r>
        <w:t>;</w:t>
      </w:r>
      <w:r w:rsidRPr="00B5385F">
        <w:t xml:space="preserve"> Az öreg halász és a nagyravágyó felesége (Illyés Gyula)</w:t>
      </w:r>
      <w:r>
        <w:t>;</w:t>
      </w:r>
      <w:r w:rsidRPr="00B5385F">
        <w:t xml:space="preserve"> A hiú király</w:t>
      </w:r>
      <w:r>
        <w:t>;</w:t>
      </w:r>
      <w:r w:rsidRPr="00B5385F">
        <w:t xml:space="preserve"> Csalimese </w:t>
      </w:r>
      <w:r>
        <w:t>(</w:t>
      </w:r>
      <w:r w:rsidRPr="00B5385F">
        <w:t>Benedek Elek)</w:t>
      </w:r>
      <w:r>
        <w:t xml:space="preserve">; </w:t>
      </w:r>
      <w:r w:rsidRPr="00B5385F">
        <w:t>Lázár Ervin: Mese reggelre</w:t>
      </w:r>
      <w:r>
        <w:t>;</w:t>
      </w:r>
      <w:r w:rsidRPr="00B5385F">
        <w:t xml:space="preserve"> Zelk Zoltán: A három nyúl (verses mese)</w:t>
      </w:r>
      <w:r>
        <w:t xml:space="preserve">; </w:t>
      </w:r>
      <w:r w:rsidRPr="00B5385F">
        <w:t>A pap</w:t>
      </w:r>
      <w:r>
        <w:t xml:space="preserve"> meg a tojások (cigány népmese); </w:t>
      </w:r>
      <w:r w:rsidRPr="00B5385F">
        <w:t>Csukás István: Sün Balázs</w:t>
      </w:r>
      <w:r>
        <w:t>; Kormos István: Vackor az első bében (részletek)</w:t>
      </w:r>
    </w:p>
    <w:p w:rsidR="00A5154D" w:rsidRDefault="00A5154D" w:rsidP="00A5154D">
      <w:pPr>
        <w:jc w:val="both"/>
      </w:pPr>
    </w:p>
    <w:p w:rsidR="00A5154D" w:rsidRDefault="00A5154D" w:rsidP="00A5154D">
      <w:pPr>
        <w:spacing w:line="276" w:lineRule="auto"/>
        <w:jc w:val="both"/>
      </w:pPr>
      <w:r w:rsidRPr="000F6167">
        <w:t>A törzsanyaghoz kapcsolódó</w:t>
      </w:r>
      <w:r>
        <w:t>, kiegészítő</w:t>
      </w:r>
      <w:r w:rsidRPr="000F6167">
        <w:t xml:space="preserve"> </w:t>
      </w:r>
      <w:r>
        <w:t>tartalmak</w:t>
      </w:r>
      <w:r w:rsidRPr="00B5385F">
        <w:t xml:space="preserve"> </w:t>
      </w:r>
    </w:p>
    <w:p w:rsidR="00A5154D" w:rsidRDefault="00A5154D" w:rsidP="00A5154D">
      <w:pPr>
        <w:spacing w:line="276" w:lineRule="auto"/>
        <w:jc w:val="both"/>
      </w:pPr>
      <w:r w:rsidRPr="00B5385F">
        <w:t>Csukás István: A téli tücsök meséi /részlet/</w:t>
      </w:r>
      <w:r>
        <w:t xml:space="preserve">; A galamb, a réce meg a lúd; </w:t>
      </w:r>
      <w:r w:rsidRPr="000F6167">
        <w:t xml:space="preserve">Az </w:t>
      </w:r>
      <w:r>
        <w:t xml:space="preserve">állatok vitája; </w:t>
      </w:r>
      <w:r w:rsidRPr="000F6167">
        <w:t>Ki a legelébbvaló?</w:t>
      </w:r>
      <w:r>
        <w:t>;</w:t>
      </w:r>
      <w:r w:rsidRPr="000F6167">
        <w:t xml:space="preserve"> A szegényember káposztája</w:t>
      </w:r>
      <w:r>
        <w:t>;</w:t>
      </w:r>
      <w:r w:rsidRPr="000F6167">
        <w:t xml:space="preserve"> A kiskakas gyémánt</w:t>
      </w:r>
      <w:r>
        <w:t xml:space="preserve"> </w:t>
      </w:r>
      <w:r w:rsidRPr="000F6167">
        <w:t>félkrajcárja (Arany László)</w:t>
      </w:r>
      <w:r>
        <w:t>;</w:t>
      </w:r>
      <w:r w:rsidRPr="000F6167">
        <w:t xml:space="preserve"> Kinek köszönt a vándor?</w:t>
      </w:r>
      <w:r>
        <w:t>;</w:t>
      </w:r>
      <w:r w:rsidRPr="000F6167">
        <w:t xml:space="preserve"> Az állatok nyelvén tudó juhász</w:t>
      </w:r>
      <w:r>
        <w:t>;</w:t>
      </w:r>
      <w:r w:rsidRPr="000F6167">
        <w:t xml:space="preserve"> Tréfás mese (Benedek Elek gyűjtése)</w:t>
      </w:r>
      <w:r>
        <w:t>;</w:t>
      </w:r>
      <w:r w:rsidRPr="00DE26C0">
        <w:t xml:space="preserve"> Móra Ferenc: Levelek hullása</w:t>
      </w:r>
      <w:r w:rsidRPr="00B5385F">
        <w:t>;</w:t>
      </w:r>
      <w:r w:rsidRPr="00DE26C0">
        <w:t xml:space="preserve"> Osváth Erzsébet: A fecskerepülőtéren</w:t>
      </w:r>
      <w:r>
        <w:rPr>
          <w:b/>
          <w:smallCaps/>
        </w:rPr>
        <w:t>;</w:t>
      </w:r>
      <w:r w:rsidRPr="000F6167">
        <w:t xml:space="preserve"> Lázár Ervin: Kék meg a sárga</w:t>
      </w:r>
      <w:r>
        <w:t>;</w:t>
      </w:r>
      <w:r w:rsidRPr="000F6167">
        <w:t xml:space="preserve"> Lázár Ervin: A fába szorult hernyó /részlet/</w:t>
      </w:r>
      <w:r>
        <w:t>;</w:t>
      </w:r>
      <w:r w:rsidRPr="000F6167">
        <w:t xml:space="preserve"> Kányádi Sándor: A néma tulipán</w:t>
      </w:r>
      <w:r>
        <w:t>;</w:t>
      </w:r>
      <w:r w:rsidRPr="000F6167">
        <w:t xml:space="preserve"> Kányádi Sándor: Mogyoró király meséje</w:t>
      </w:r>
      <w:r>
        <w:t>;</w:t>
      </w:r>
      <w:r w:rsidRPr="000F6167">
        <w:t xml:space="preserve"> Cs</w:t>
      </w:r>
      <w:r>
        <w:t>ukás István: Egy különös idegen;</w:t>
      </w:r>
      <w:r w:rsidRPr="000F6167">
        <w:t xml:space="preserve"> Csukás István: Süsü /részlet/</w:t>
      </w:r>
      <w:r>
        <w:t>;</w:t>
      </w:r>
      <w:r w:rsidRPr="000F6167">
        <w:t xml:space="preserve"> </w:t>
      </w:r>
      <w:hyperlink r:id="rId5">
        <w:r w:rsidRPr="000F6167">
          <w:t>Kányádi Sándor: A mindennapi kenyér</w:t>
        </w:r>
      </w:hyperlink>
      <w:r>
        <w:t>;</w:t>
      </w:r>
      <w:r w:rsidRPr="000F6167">
        <w:t xml:space="preserve"> Fazekas Anna: Öreg néne őzikéje (verses mese</w:t>
      </w:r>
      <w:r>
        <w:t>);</w:t>
      </w:r>
      <w:r w:rsidRPr="000F6167">
        <w:t xml:space="preserve"> Jékely Zoltán: A három pillangó</w:t>
      </w:r>
      <w:r>
        <w:t>; Janikovszky Éva: H</w:t>
      </w:r>
      <w:r w:rsidRPr="000F6167">
        <w:t>a én felnőtt volnék</w:t>
      </w:r>
      <w:r>
        <w:t>;</w:t>
      </w:r>
      <w:r w:rsidRPr="000F6167">
        <w:t xml:space="preserve"> Móricz Zsigmond</w:t>
      </w:r>
      <w:r>
        <w:t>:</w:t>
      </w:r>
      <w:r w:rsidRPr="000F6167">
        <w:t xml:space="preserve"> Iciri-piciri</w:t>
      </w:r>
      <w:r>
        <w:t>; Kutya-macska barátság; Kányádi Sándor: Mesemorzsa; Hárs Ernő: Vége a vakációnak;</w:t>
      </w:r>
      <w:r w:rsidRPr="0008627A">
        <w:t xml:space="preserve"> </w:t>
      </w:r>
      <w:r w:rsidRPr="00B5385F">
        <w:t>A kisgömböc</w:t>
      </w:r>
      <w:r>
        <w:t xml:space="preserve">; </w:t>
      </w:r>
      <w:r w:rsidRPr="00B5385F">
        <w:t xml:space="preserve"> A kismalac és a farkasok (Arany László)</w:t>
      </w:r>
      <w:r>
        <w:t>;</w:t>
      </w:r>
      <w:r w:rsidRPr="0008627A">
        <w:t xml:space="preserve"> </w:t>
      </w:r>
      <w:r w:rsidRPr="00B5385F">
        <w:t>Lázár Ervin: A lyukas zokni</w:t>
      </w:r>
    </w:p>
    <w:p w:rsidR="00A5154D" w:rsidRDefault="00A5154D" w:rsidP="00A5154D">
      <w:pPr>
        <w:jc w:val="both"/>
      </w:pP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A5154D" w:rsidRPr="000F6167" w:rsidTr="00C60720">
        <w:tc>
          <w:tcPr>
            <w:tcW w:w="9640" w:type="dxa"/>
          </w:tcPr>
          <w:p w:rsidR="00A5154D" w:rsidRPr="000F6167" w:rsidRDefault="00A5154D" w:rsidP="00C60720">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5. Versek</w:t>
            </w:r>
          </w:p>
        </w:tc>
      </w:tr>
    </w:tbl>
    <w:p w:rsidR="00A5154D" w:rsidRDefault="00A5154D" w:rsidP="00A5154D">
      <w:pPr>
        <w:rPr>
          <w:b/>
          <w:smallCaps/>
        </w:rPr>
      </w:pPr>
    </w:p>
    <w:p w:rsidR="00A5154D" w:rsidRDefault="00A5154D" w:rsidP="00A5154D">
      <w:pPr>
        <w:jc w:val="both"/>
        <w:rPr>
          <w:b/>
          <w:smallCaps/>
        </w:rPr>
      </w:pPr>
      <w:r>
        <w:rPr>
          <w:b/>
          <w:smallCaps/>
        </w:rPr>
        <w:t>törzsanyag</w:t>
      </w:r>
    </w:p>
    <w:p w:rsidR="00A5154D" w:rsidRPr="00F872CC" w:rsidRDefault="00A5154D" w:rsidP="00A5154D">
      <w:pPr>
        <w:pStyle w:val="Cmsor2"/>
        <w:spacing w:before="0"/>
        <w:jc w:val="both"/>
      </w:pPr>
      <w:r w:rsidRPr="000F6167">
        <w:rPr>
          <w:rFonts w:ascii="Times New Roman" w:eastAsia="Times New Roman" w:hAnsi="Times New Roman" w:cs="Times New Roman"/>
          <w:b w:val="0"/>
          <w:smallCaps w:val="0"/>
          <w:color w:val="000000"/>
          <w:sz w:val="24"/>
          <w:szCs w:val="24"/>
        </w:rPr>
        <w:t>Nemes Nagy Ágnes: Nyári rajz</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Kányádi Sándor: Ha a napnak; József Attila: Hangya</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Weöres Sándor: Galagonya; Zelk Zoltán: Este jó, este jó…; Romhányi József: A bűnbánó elefánt; Csoóri Sándor: Esti párbeszéd; Csoóri Sándor: Csodakutya; Kiss Anna: A nappal és az éjszaka; </w:t>
      </w:r>
      <w:r w:rsidRPr="0059120A">
        <w:rPr>
          <w:rFonts w:ascii="Times New Roman" w:eastAsia="Times New Roman" w:hAnsi="Times New Roman" w:cs="Times New Roman"/>
          <w:smallCaps w:val="0"/>
          <w:color w:val="000000"/>
          <w:sz w:val="24"/>
          <w:szCs w:val="24"/>
        </w:rPr>
        <w:t>Móra Ferenc: A cinege cipője; József Attila: Altató; Petőfi Sándor: Anyám tyúkja;</w:t>
      </w:r>
      <w:r w:rsidRPr="00DE26C0">
        <w:rPr>
          <w:rFonts w:ascii="Times New Roman" w:eastAsia="Times New Roman" w:hAnsi="Times New Roman" w:cs="Times New Roman"/>
          <w:b w:val="0"/>
          <w:smallCaps w:val="0"/>
          <w:color w:val="000000"/>
          <w:sz w:val="24"/>
          <w:szCs w:val="24"/>
        </w:rPr>
        <w:t xml:space="preserve"> Petőfi</w:t>
      </w:r>
      <w:r>
        <w:rPr>
          <w:rFonts w:ascii="Times New Roman" w:eastAsia="Times New Roman" w:hAnsi="Times New Roman" w:cs="Times New Roman"/>
          <w:b w:val="0"/>
          <w:smallCaps w:val="0"/>
          <w:color w:val="000000"/>
          <w:sz w:val="24"/>
          <w:szCs w:val="24"/>
        </w:rPr>
        <w:t xml:space="preserve"> Sándor</w:t>
      </w:r>
      <w:r w:rsidRPr="00DE26C0">
        <w:rPr>
          <w:rFonts w:ascii="Times New Roman" w:eastAsia="Times New Roman" w:hAnsi="Times New Roman" w:cs="Times New Roman"/>
          <w:b w:val="0"/>
          <w:smallCaps w:val="0"/>
          <w:color w:val="000000"/>
          <w:sz w:val="24"/>
          <w:szCs w:val="24"/>
        </w:rPr>
        <w:t>: Arany Lacinak; Gazdag Erzsébet: Álmomban; Móricz Zsigmond: A török és a tehenek</w:t>
      </w:r>
      <w:r>
        <w:rPr>
          <w:rFonts w:ascii="Times New Roman" w:eastAsia="Times New Roman" w:hAnsi="Times New Roman" w:cs="Times New Roman"/>
          <w:b w:val="0"/>
          <w:smallCaps w:val="0"/>
          <w:color w:val="000000"/>
          <w:sz w:val="24"/>
          <w:szCs w:val="24"/>
        </w:rPr>
        <w:t xml:space="preserve"> (A vastag betűs művek memoritek.)</w:t>
      </w:r>
    </w:p>
    <w:p w:rsidR="00A5154D" w:rsidRDefault="00A5154D" w:rsidP="00A5154D"/>
    <w:p w:rsidR="00A5154D" w:rsidRDefault="00A5154D" w:rsidP="00A5154D">
      <w:pPr>
        <w:spacing w:line="276" w:lineRule="auto"/>
        <w:jc w:val="both"/>
      </w:pPr>
      <w:r w:rsidRPr="000F6167">
        <w:t>A törzsanyaghoz kapcsolódó</w:t>
      </w:r>
      <w:r>
        <w:t>, kiegészítő</w:t>
      </w:r>
      <w:r w:rsidRPr="000F6167">
        <w:t xml:space="preserve"> </w:t>
      </w:r>
      <w:r>
        <w:t xml:space="preserve">tartalmak </w:t>
      </w:r>
    </w:p>
    <w:p w:rsidR="00A5154D" w:rsidRDefault="00A5154D" w:rsidP="00A5154D">
      <w:pPr>
        <w:spacing w:line="276" w:lineRule="auto"/>
        <w:jc w:val="both"/>
      </w:pPr>
      <w:r>
        <w:t xml:space="preserve">Kányádi Sándor: Ballag már; Móra Ferenc: Csókai csóka; </w:t>
      </w:r>
      <w:r w:rsidRPr="000F6167">
        <w:t>Nemes Nagy Ágnes: A titkos út</w:t>
      </w:r>
      <w:r>
        <w:t xml:space="preserve">; </w:t>
      </w:r>
      <w:r w:rsidRPr="000F6167">
        <w:t>Kányádi Sándor: Szarvasitató</w:t>
      </w:r>
      <w:r>
        <w:t>;</w:t>
      </w:r>
      <w:r w:rsidRPr="000F6167">
        <w:t xml:space="preserve"> Nemes Nagy Ágnes: Névnapra</w:t>
      </w:r>
      <w:r>
        <w:t>;</w:t>
      </w:r>
      <w:r w:rsidRPr="00DE26C0">
        <w:t xml:space="preserve"> Romhányi József: A pék pókja</w:t>
      </w:r>
      <w:r>
        <w:t xml:space="preserve">; Weöres Sándor: Nyári este; Móra Ferenc: Zengő ABC; Kányádi Sándor: Aki fázik; Tarbay Ede: Mit beszélt a vízimalom a </w:t>
      </w:r>
      <w:proofErr w:type="gramStart"/>
      <w:r>
        <w:t>patakkal?;</w:t>
      </w:r>
      <w:proofErr w:type="gramEnd"/>
      <w:r w:rsidRPr="00E414D1">
        <w:t xml:space="preserve"> Nemes Nagy Ágnes: Lila fecske; </w:t>
      </w:r>
      <w:r>
        <w:t>Zelk Zoltán: Kóc, kóc</w:t>
      </w:r>
      <w:r w:rsidRPr="00E414D1">
        <w:t>;</w:t>
      </w:r>
      <w:r>
        <w:t xml:space="preserve"> Weöres Sándor: Nyári este; Tamkó Sirató Károly: Pinty és ponty</w:t>
      </w:r>
    </w:p>
    <w:p w:rsidR="00A5154D" w:rsidRDefault="00A5154D" w:rsidP="00A5154D">
      <w:pPr>
        <w:jc w:val="both"/>
      </w:pPr>
      <w:r>
        <w:rPr>
          <w:b/>
          <w:smallCaps/>
        </w:rPr>
        <w:t xml:space="preserve"> </w:t>
      </w: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A5154D" w:rsidRPr="000F6167" w:rsidTr="00C60720">
        <w:tc>
          <w:tcPr>
            <w:tcW w:w="9640" w:type="dxa"/>
          </w:tcPr>
          <w:p w:rsidR="00A5154D" w:rsidRPr="00AA4277" w:rsidRDefault="00A5154D" w:rsidP="00C60720">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lastRenderedPageBreak/>
              <w:t>6. Helyem a közösségben – család, iskola</w:t>
            </w:r>
          </w:p>
        </w:tc>
      </w:tr>
    </w:tbl>
    <w:p w:rsidR="00A5154D" w:rsidRDefault="00A5154D" w:rsidP="00A5154D">
      <w:pPr>
        <w:rPr>
          <w:b/>
          <w:smallCaps/>
        </w:rPr>
      </w:pPr>
    </w:p>
    <w:p w:rsidR="00A5154D" w:rsidRDefault="00A5154D" w:rsidP="00A5154D">
      <w:pPr>
        <w:spacing w:line="276" w:lineRule="auto"/>
        <w:jc w:val="both"/>
        <w:rPr>
          <w:b/>
          <w:smallCaps/>
        </w:rPr>
      </w:pPr>
      <w:r>
        <w:rPr>
          <w:b/>
          <w:smallCaps/>
        </w:rPr>
        <w:t>törzsanyag</w:t>
      </w:r>
    </w:p>
    <w:p w:rsidR="00A5154D" w:rsidRPr="00F872CC" w:rsidRDefault="00A5154D" w:rsidP="00A5154D">
      <w:pPr>
        <w:spacing w:line="276" w:lineRule="auto"/>
        <w:jc w:val="both"/>
      </w:pPr>
      <w:r w:rsidRPr="00DE26C0">
        <w:t xml:space="preserve">Janikovszky Éva: Már iskolás vagyok (részletek); </w:t>
      </w:r>
      <w:r w:rsidRPr="000F6167">
        <w:t>Hervay Gizella: Elfelejtő mese</w:t>
      </w:r>
      <w:r>
        <w:t>; Zelk Zoltán: Kicsi vagyok én;</w:t>
      </w:r>
      <w:r w:rsidRPr="000F6167">
        <w:t xml:space="preserve"> Nemes Nagy Ágnes: </w:t>
      </w:r>
      <w:proofErr w:type="gramStart"/>
      <w:r w:rsidRPr="000F6167">
        <w:t>Gesztenyefalevél</w:t>
      </w:r>
      <w:proofErr w:type="gramEnd"/>
      <w:r>
        <w:t xml:space="preserve"> valamint i</w:t>
      </w:r>
      <w:r w:rsidRPr="00150DFB">
        <w:t>smerettartalmú szövegek a</w:t>
      </w:r>
      <w:r>
        <w:rPr>
          <w:i/>
        </w:rPr>
        <w:t xml:space="preserve"> </w:t>
      </w:r>
      <w:r w:rsidRPr="00150DFB">
        <w:rPr>
          <w:color w:val="000000"/>
        </w:rPr>
        <w:t>Helyem a közösségben – család, iskola</w:t>
      </w:r>
      <w:r w:rsidRPr="00150DFB">
        <w:rPr>
          <w:i/>
        </w:rPr>
        <w:t xml:space="preserve"> </w:t>
      </w:r>
      <w:r>
        <w:t>témakörben</w:t>
      </w:r>
    </w:p>
    <w:p w:rsidR="00A5154D" w:rsidRDefault="00A5154D" w:rsidP="00A5154D">
      <w:pPr>
        <w:spacing w:line="276" w:lineRule="auto"/>
      </w:pPr>
    </w:p>
    <w:p w:rsidR="00A5154D" w:rsidRDefault="00A5154D" w:rsidP="00A5154D">
      <w:pPr>
        <w:pStyle w:val="Cmsor2"/>
        <w:spacing w:before="0"/>
        <w:jc w:val="both"/>
        <w:rPr>
          <w:rFonts w:ascii="Times New Roman" w:eastAsia="Times New Roman" w:hAnsi="Times New Roman" w:cs="Times New Roman"/>
          <w:b w:val="0"/>
          <w:smallCaps w:val="0"/>
          <w:color w:val="auto"/>
          <w:sz w:val="24"/>
          <w:szCs w:val="24"/>
        </w:rPr>
      </w:pPr>
      <w:r w:rsidRPr="00FF73A6">
        <w:rPr>
          <w:rFonts w:ascii="Times New Roman" w:eastAsia="Times New Roman" w:hAnsi="Times New Roman" w:cs="Times New Roman"/>
          <w:b w:val="0"/>
          <w:smallCaps w:val="0"/>
          <w:color w:val="auto"/>
          <w:sz w:val="24"/>
          <w:szCs w:val="24"/>
        </w:rPr>
        <w:t>A törzsanyaghoz kapcsolódó, kiegészítő tartalmak</w:t>
      </w:r>
    </w:p>
    <w:p w:rsidR="00A5154D" w:rsidRDefault="00A5154D" w:rsidP="00A5154D">
      <w:pPr>
        <w:pStyle w:val="Cmsor2"/>
        <w:spacing w:before="0"/>
        <w:jc w:val="both"/>
        <w:rPr>
          <w:b w:val="0"/>
          <w:smallCaps w:val="0"/>
        </w:rPr>
      </w:pPr>
      <w:r w:rsidRPr="000F6167">
        <w:rPr>
          <w:rFonts w:ascii="Times New Roman" w:eastAsia="Times New Roman" w:hAnsi="Times New Roman" w:cs="Times New Roman"/>
          <w:b w:val="0"/>
          <w:smallCaps w:val="0"/>
          <w:color w:val="000000"/>
          <w:sz w:val="24"/>
          <w:szCs w:val="24"/>
        </w:rPr>
        <w:t>Fésűs Éva: Csupafül huszonkét meséje</w:t>
      </w:r>
      <w:r>
        <w:rPr>
          <w:rFonts w:ascii="Times New Roman" w:eastAsia="Times New Roman" w:hAnsi="Times New Roman" w:cs="Times New Roman"/>
          <w:b w:val="0"/>
          <w:smallCaps w:val="0"/>
          <w:color w:val="000000"/>
          <w:sz w:val="24"/>
          <w:szCs w:val="24"/>
        </w:rPr>
        <w:t xml:space="preserve"> (részlet);</w:t>
      </w:r>
      <w:r w:rsidRPr="000F6167">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smallCaps w:val="0"/>
          <w:color w:val="auto"/>
          <w:sz w:val="24"/>
          <w:szCs w:val="24"/>
        </w:rPr>
        <w:t>Janikovszky Éva: Velem mindig történik valami</w:t>
      </w:r>
    </w:p>
    <w:p w:rsidR="00A5154D" w:rsidRDefault="00A5154D" w:rsidP="00A5154D">
      <w:pPr>
        <w:pStyle w:val="Cmsor2"/>
        <w:spacing w:before="0"/>
        <w:jc w:val="both"/>
      </w:pPr>
      <w:r>
        <w:rPr>
          <w:rFonts w:ascii="Times New Roman" w:eastAsia="Times New Roman" w:hAnsi="Times New Roman" w:cs="Times New Roman"/>
          <w:b w:val="0"/>
          <w:smallCaps w:val="0"/>
          <w:color w:val="auto"/>
          <w:sz w:val="24"/>
          <w:szCs w:val="24"/>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A5154D" w:rsidRPr="000F6167" w:rsidTr="00C60720">
        <w:tc>
          <w:tcPr>
            <w:tcW w:w="9640" w:type="dxa"/>
          </w:tcPr>
          <w:p w:rsidR="00A5154D" w:rsidRPr="000F6167" w:rsidRDefault="00A5154D" w:rsidP="00C60720">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7. Évszakok, ünnepkörök, hagyományok</w:t>
            </w:r>
          </w:p>
        </w:tc>
      </w:tr>
    </w:tbl>
    <w:p w:rsidR="00A5154D" w:rsidRDefault="00A5154D" w:rsidP="00A5154D">
      <w:pPr>
        <w:rPr>
          <w:b/>
          <w:smallCaps/>
        </w:rPr>
      </w:pPr>
    </w:p>
    <w:p w:rsidR="00A5154D" w:rsidRDefault="00A5154D" w:rsidP="00A5154D">
      <w:pPr>
        <w:spacing w:line="276" w:lineRule="auto"/>
        <w:jc w:val="both"/>
        <w:rPr>
          <w:b/>
          <w:smallCaps/>
        </w:rPr>
      </w:pPr>
      <w:r>
        <w:rPr>
          <w:b/>
          <w:smallCaps/>
        </w:rPr>
        <w:t>törzsanyag</w:t>
      </w:r>
    </w:p>
    <w:p w:rsidR="00A5154D" w:rsidRPr="00677EF5" w:rsidRDefault="00A5154D" w:rsidP="00A5154D">
      <w:pPr>
        <w:spacing w:line="276" w:lineRule="auto"/>
        <w:jc w:val="both"/>
        <w:rPr>
          <w:color w:val="000000"/>
        </w:rPr>
      </w:pPr>
      <w:r w:rsidRPr="000F6167">
        <w:rPr>
          <w:b/>
        </w:rPr>
        <w:t>Magyar népköltés: Hónapsoroló</w:t>
      </w:r>
      <w:r>
        <w:rPr>
          <w:b/>
        </w:rPr>
        <w:t>;</w:t>
      </w:r>
      <w:r>
        <w:t xml:space="preserve"> Zelk Zoltán: Négy vándor;</w:t>
      </w:r>
      <w:r w:rsidRPr="000F6167">
        <w:t xml:space="preserve"> Kányádi Sándor: Jön az ősz</w:t>
      </w:r>
      <w:r>
        <w:t>;</w:t>
      </w:r>
      <w:r w:rsidRPr="000F6167">
        <w:rPr>
          <w:b/>
        </w:rPr>
        <w:t xml:space="preserve"> Petőfi S</w:t>
      </w:r>
      <w:r>
        <w:rPr>
          <w:b/>
        </w:rPr>
        <w:t>ándor</w:t>
      </w:r>
      <w:r w:rsidRPr="000F6167">
        <w:rPr>
          <w:b/>
        </w:rPr>
        <w:t>: Itt van az ősz, itt van újra /</w:t>
      </w:r>
      <w:r w:rsidRPr="000F6167">
        <w:t>részlet/</w:t>
      </w:r>
      <w:r>
        <w:t>;</w:t>
      </w:r>
      <w:r w:rsidRPr="000F6167">
        <w:t xml:space="preserve"> Lázár Ervin: Mit ugrálsz</w:t>
      </w:r>
      <w:r>
        <w:t>, hideg?;</w:t>
      </w:r>
      <w:r w:rsidRPr="000F6167">
        <w:rPr>
          <w:b/>
        </w:rPr>
        <w:t xml:space="preserve"> Weöres Sándor: Száncsengő</w:t>
      </w:r>
      <w:r>
        <w:rPr>
          <w:b/>
        </w:rPr>
        <w:t>;</w:t>
      </w:r>
      <w:r w:rsidRPr="000F6167">
        <w:rPr>
          <w:b/>
        </w:rPr>
        <w:t xml:space="preserve"> </w:t>
      </w:r>
      <w:r w:rsidRPr="00677EF5">
        <w:t>Betlehemes játék;</w:t>
      </w:r>
      <w:r w:rsidRPr="000F6167">
        <w:t xml:space="preserve"> Weöres Sándor: Újévi mese</w:t>
      </w:r>
      <w:r>
        <w:t>; Gazdag Erzsébet: Itt a farsang;</w:t>
      </w:r>
      <w:r w:rsidRPr="000F6167">
        <w:t xml:space="preserve"> Devecsery László: Húsvét</w:t>
      </w:r>
      <w:r>
        <w:t xml:space="preserve">; </w:t>
      </w:r>
      <w:r w:rsidRPr="000F6167">
        <w:t>A virágok vet</w:t>
      </w:r>
      <w:r>
        <w:t>élkedése (népköltészet – húsvét);</w:t>
      </w:r>
      <w:r w:rsidRPr="000F6167">
        <w:t xml:space="preserve"> Szabó Lőrinc: Tavasz</w:t>
      </w:r>
      <w:r>
        <w:t>;</w:t>
      </w:r>
      <w:r w:rsidRPr="000F6167">
        <w:t xml:space="preserve"> Szilágyi Domokos: Két nyári mondóka</w:t>
      </w:r>
      <w:r>
        <w:t>;</w:t>
      </w:r>
      <w:r w:rsidRPr="000F6167">
        <w:t xml:space="preserve"> Ágh István: Virágosat álmodtam</w:t>
      </w:r>
      <w:r>
        <w:t>; valamint i</w:t>
      </w:r>
      <w:r w:rsidRPr="000F6167">
        <w:t xml:space="preserve">smerettartalmú </w:t>
      </w:r>
      <w:r>
        <w:t xml:space="preserve">szövegek az </w:t>
      </w:r>
      <w:r w:rsidRPr="00677EF5">
        <w:t>Évszakok, ünnepkörök, hagyományok témakörben (A vastag betűs művek memoritek.)</w:t>
      </w:r>
    </w:p>
    <w:p w:rsidR="00A5154D" w:rsidRDefault="00A5154D" w:rsidP="00A5154D"/>
    <w:p w:rsidR="00A5154D" w:rsidRDefault="00A5154D" w:rsidP="00A5154D">
      <w:pPr>
        <w:spacing w:line="276" w:lineRule="auto"/>
        <w:jc w:val="both"/>
      </w:pPr>
      <w:r>
        <w:rPr>
          <w:color w:val="000000"/>
        </w:rPr>
        <w:t xml:space="preserve"> </w:t>
      </w:r>
    </w:p>
    <w:p w:rsidR="00A5154D" w:rsidRDefault="00A5154D" w:rsidP="00A5154D">
      <w:pPr>
        <w:spacing w:line="276" w:lineRule="auto"/>
        <w:jc w:val="both"/>
      </w:pPr>
      <w:r w:rsidRPr="00FF73A6">
        <w:t>A törzsanyaghoz kapcsolódó, kiegészítő tartalmak</w:t>
      </w:r>
    </w:p>
    <w:p w:rsidR="00A5154D" w:rsidRPr="000F6167" w:rsidRDefault="00A5154D" w:rsidP="00A5154D">
      <w:pPr>
        <w:spacing w:line="276" w:lineRule="auto"/>
        <w:jc w:val="both"/>
      </w:pPr>
      <w:r w:rsidRPr="000F6167">
        <w:t>Hónapmondóka</w:t>
      </w:r>
      <w:r>
        <w:t>;</w:t>
      </w:r>
      <w:r w:rsidRPr="00DE26C0">
        <w:t xml:space="preserve"> Csanádi Imre: Négy testvér;</w:t>
      </w:r>
      <w:r w:rsidRPr="000F6167">
        <w:t xml:space="preserve"> Zelk Zoltán: Őszi mese</w:t>
      </w:r>
      <w:r>
        <w:t>;</w:t>
      </w:r>
      <w:r w:rsidRPr="000F6167">
        <w:t xml:space="preserve"> Csanádi Imre</w:t>
      </w:r>
      <w:r w:rsidRPr="000F6167">
        <w:rPr>
          <w:smallCaps/>
        </w:rPr>
        <w:t>:</w:t>
      </w:r>
      <w:r w:rsidRPr="000F6167">
        <w:t xml:space="preserve"> Doromboló</w:t>
      </w:r>
      <w:r>
        <w:t>;</w:t>
      </w:r>
      <w:r w:rsidRPr="000F6167">
        <w:t xml:space="preserve"> Csanádi Imre</w:t>
      </w:r>
      <w:r w:rsidRPr="000F6167">
        <w:rPr>
          <w:smallCaps/>
        </w:rPr>
        <w:t>:</w:t>
      </w:r>
      <w:r w:rsidRPr="000F6167">
        <w:t xml:space="preserve"> Farkas üvölt</w:t>
      </w:r>
      <w:r>
        <w:t>; Zelk Zoltán: Téli fák;</w:t>
      </w:r>
      <w:r w:rsidRPr="000F6167">
        <w:t xml:space="preserve"> Móra Ferenc: A kíváncsi hópelyhek</w:t>
      </w:r>
      <w:r>
        <w:t>;</w:t>
      </w:r>
      <w:r w:rsidRPr="000F6167">
        <w:t xml:space="preserve"> Zelk Zoltán: Téli mese</w:t>
      </w:r>
      <w:r>
        <w:t>;</w:t>
      </w:r>
      <w:r w:rsidRPr="000F6167">
        <w:t xml:space="preserve"> Nemes Nagy Ágnes: Hóesésben</w:t>
      </w:r>
      <w:r>
        <w:t>;</w:t>
      </w:r>
      <w:r w:rsidRPr="000F6167">
        <w:t xml:space="preserve"> Kányádi Sándor: Betemetett a nagy hó</w:t>
      </w:r>
      <w:r>
        <w:t>;</w:t>
      </w:r>
      <w:r w:rsidRPr="000F6167">
        <w:t xml:space="preserve"> Szabó Lőrinc: Esik a hó</w:t>
      </w:r>
      <w:r>
        <w:t>;</w:t>
      </w:r>
      <w:r w:rsidRPr="000F6167">
        <w:t xml:space="preserve"> Devecsery László: Karácsonyi éjben</w:t>
      </w:r>
      <w:r>
        <w:t xml:space="preserve">, Kányádi Sándor: Szeptember; Kányádi Sándor: Fenyőmese; </w:t>
      </w:r>
      <w:r w:rsidRPr="000F6167">
        <w:t>Szilágyi Domokos: Ősz</w:t>
      </w:r>
      <w:r>
        <w:t xml:space="preserve">; </w:t>
      </w:r>
      <w:r w:rsidRPr="000F6167">
        <w:t>Kányádi Sándor: Szeptember</w:t>
      </w:r>
      <w:r>
        <w:t>;</w:t>
      </w:r>
      <w:r w:rsidRPr="004B4C53">
        <w:t xml:space="preserve"> </w:t>
      </w:r>
      <w:r w:rsidRPr="000F6167">
        <w:t>Kányádi Sándor: F</w:t>
      </w:r>
      <w:r>
        <w:t>enyőmese;</w:t>
      </w:r>
      <w:r w:rsidRPr="00AC6666">
        <w:t xml:space="preserve"> </w:t>
      </w:r>
      <w:r>
        <w:t>Kodály Zoltán: Pünkösdölő (részlet);</w:t>
      </w:r>
      <w:r w:rsidRPr="00AC6666">
        <w:t xml:space="preserve"> </w:t>
      </w:r>
      <w:r w:rsidRPr="000F6167">
        <w:t>Elindult Mária – magyar népének</w:t>
      </w:r>
      <w:r>
        <w:t xml:space="preserve">; </w:t>
      </w:r>
      <w:r w:rsidRPr="000F6167">
        <w:t>Kányádi Sándor: Aki fázik</w:t>
      </w:r>
      <w:r>
        <w:t>;</w:t>
      </w:r>
      <w:r w:rsidRPr="00802C02">
        <w:t xml:space="preserve"> </w:t>
      </w:r>
      <w:r w:rsidRPr="000F6167">
        <w:t xml:space="preserve">Zelk </w:t>
      </w:r>
      <w:r>
        <w:t>Zoltán: Csilingel a gyöngyvirág</w:t>
      </w:r>
    </w:p>
    <w:p w:rsidR="00A5154D" w:rsidRDefault="00A5154D" w:rsidP="00A5154D">
      <w:pPr>
        <w:pStyle w:val="Cmsor2"/>
        <w:spacing w:before="0"/>
        <w:jc w:val="both"/>
        <w:rPr>
          <w:b w:val="0"/>
          <w:smallCaps w:val="0"/>
        </w:rPr>
      </w:pPr>
    </w:p>
    <w:p w:rsidR="00A5154D" w:rsidRDefault="00A5154D" w:rsidP="00A5154D">
      <w:pPr>
        <w:rPr>
          <w:b/>
          <w:smallCaps/>
        </w:rPr>
      </w:pPr>
    </w:p>
    <w:p w:rsidR="00A5154D" w:rsidRDefault="00A5154D" w:rsidP="00A5154D">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A5154D" w:rsidRPr="000F6167" w:rsidTr="00C60720">
        <w:tc>
          <w:tcPr>
            <w:tcW w:w="9640" w:type="dxa"/>
          </w:tcPr>
          <w:p w:rsidR="00A5154D" w:rsidRPr="000F6167" w:rsidRDefault="00A5154D" w:rsidP="00C60720">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8. Állatok, növények, emberek</w:t>
            </w:r>
          </w:p>
        </w:tc>
      </w:tr>
    </w:tbl>
    <w:p w:rsidR="00A5154D" w:rsidRDefault="00A5154D" w:rsidP="00A5154D">
      <w:pPr>
        <w:jc w:val="both"/>
        <w:rPr>
          <w:b/>
          <w:smallCaps/>
        </w:rPr>
      </w:pPr>
    </w:p>
    <w:p w:rsidR="00A5154D" w:rsidRDefault="00A5154D" w:rsidP="00A5154D">
      <w:pPr>
        <w:spacing w:line="276" w:lineRule="auto"/>
        <w:jc w:val="both"/>
        <w:rPr>
          <w:b/>
          <w:smallCaps/>
        </w:rPr>
      </w:pPr>
      <w:r>
        <w:rPr>
          <w:b/>
          <w:smallCaps/>
        </w:rPr>
        <w:t>törzsanyag</w:t>
      </w:r>
    </w:p>
    <w:p w:rsidR="00A5154D" w:rsidRPr="00150DFB" w:rsidRDefault="00A5154D" w:rsidP="00A5154D">
      <w:pPr>
        <w:pStyle w:val="Cmsor2"/>
        <w:spacing w:before="0"/>
        <w:rPr>
          <w:rFonts w:ascii="Times New Roman" w:eastAsia="Times New Roman" w:hAnsi="Times New Roman" w:cs="Times New Roman"/>
          <w:b w:val="0"/>
          <w:smallCaps w:val="0"/>
          <w:color w:val="000000"/>
          <w:sz w:val="24"/>
          <w:szCs w:val="24"/>
        </w:rPr>
      </w:pPr>
      <w:r w:rsidRPr="00150DFB">
        <w:rPr>
          <w:rFonts w:ascii="Times New Roman" w:eastAsia="Times New Roman" w:hAnsi="Times New Roman" w:cs="Times New Roman"/>
          <w:b w:val="0"/>
          <w:smallCaps w:val="0"/>
          <w:color w:val="000000"/>
          <w:sz w:val="24"/>
          <w:szCs w:val="24"/>
        </w:rPr>
        <w:t>Ismerettartalmú szövegek az Állatok, növények, emberek</w:t>
      </w:r>
      <w:r>
        <w:rPr>
          <w:rFonts w:ascii="Times New Roman" w:eastAsia="Times New Roman" w:hAnsi="Times New Roman" w:cs="Times New Roman"/>
          <w:b w:val="0"/>
          <w:smallCaps w:val="0"/>
          <w:color w:val="000000"/>
          <w:sz w:val="24"/>
          <w:szCs w:val="24"/>
        </w:rPr>
        <w:t xml:space="preserve"> témakörben</w:t>
      </w:r>
    </w:p>
    <w:p w:rsidR="00A5154D" w:rsidRPr="000F6167" w:rsidRDefault="00A5154D" w:rsidP="00A5154D">
      <w:pPr>
        <w:spacing w:after="120" w:line="276" w:lineRule="auto"/>
        <w:jc w:val="both"/>
        <w:rPr>
          <w:rFonts w:eastAsia="Calibri"/>
          <w:b/>
        </w:rPr>
      </w:pPr>
      <w:r w:rsidRPr="000F6167">
        <w:br w:type="page"/>
      </w:r>
      <w:r w:rsidRPr="000F6167">
        <w:rPr>
          <w:rFonts w:eastAsia="Cambria"/>
          <w:b/>
          <w:color w:val="0070C0"/>
        </w:rPr>
        <w:lastRenderedPageBreak/>
        <w:t>A témakörök és tevékenységek áttekintő táblázata:</w:t>
      </w:r>
    </w:p>
    <w:tbl>
      <w:tblPr>
        <w:tblW w:w="9346" w:type="dxa"/>
        <w:tblLayout w:type="fixed"/>
        <w:tblLook w:val="0400" w:firstRow="0" w:lastRow="0" w:firstColumn="0" w:lastColumn="0" w:noHBand="0" w:noVBand="1"/>
      </w:tblPr>
      <w:tblGrid>
        <w:gridCol w:w="7220"/>
        <w:gridCol w:w="826"/>
        <w:gridCol w:w="1300"/>
      </w:tblGrid>
      <w:tr w:rsidR="00A5154D" w:rsidRPr="000F6167" w:rsidTr="00C60720">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mbria"/>
                <w:b/>
                <w:color w:val="0070C0"/>
              </w:rPr>
            </w:pPr>
            <w:r w:rsidRPr="000F6167">
              <w:rPr>
                <w:rFonts w:eastAsia="Cambria"/>
                <w:b/>
                <w:color w:val="0070C0"/>
              </w:rPr>
              <w:t>Témakör neve</w:t>
            </w:r>
          </w:p>
        </w:tc>
        <w:tc>
          <w:tcPr>
            <w:tcW w:w="2126" w:type="dxa"/>
            <w:gridSpan w:val="2"/>
            <w:tcBorders>
              <w:top w:val="single" w:sz="8" w:space="0" w:color="000000"/>
              <w:left w:val="nil"/>
              <w:bottom w:val="single" w:sz="8" w:space="0" w:color="000000"/>
              <w:right w:val="single" w:sz="8" w:space="0" w:color="000000"/>
            </w:tcBorders>
            <w:shd w:val="clear" w:color="auto" w:fill="auto"/>
            <w:vAlign w:val="center"/>
          </w:tcPr>
          <w:p w:rsidR="00A5154D" w:rsidRPr="000F6167" w:rsidRDefault="00A5154D" w:rsidP="00C60720">
            <w:pPr>
              <w:jc w:val="center"/>
              <w:rPr>
                <w:rFonts w:eastAsia="Cambria"/>
                <w:b/>
                <w:color w:val="0070C0"/>
              </w:rPr>
            </w:pPr>
            <w:r w:rsidRPr="000F6167">
              <w:rPr>
                <w:rFonts w:eastAsia="Cambria"/>
                <w:b/>
                <w:color w:val="0070C0"/>
              </w:rPr>
              <w:t>Javasolt óraszám</w:t>
            </w:r>
          </w:p>
        </w:tc>
      </w:tr>
      <w:tr w:rsidR="00A5154D" w:rsidRPr="000F6167" w:rsidTr="00C60720">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5154D" w:rsidRDefault="00A5154D" w:rsidP="00C60720">
            <w:pPr>
              <w:jc w:val="right"/>
            </w:pPr>
          </w:p>
        </w:tc>
        <w:tc>
          <w:tcPr>
            <w:tcW w:w="826" w:type="dxa"/>
            <w:tcBorders>
              <w:top w:val="single" w:sz="8" w:space="0" w:color="000000"/>
              <w:left w:val="nil"/>
              <w:bottom w:val="single" w:sz="8" w:space="0" w:color="000000"/>
              <w:right w:val="single" w:sz="8" w:space="0" w:color="auto"/>
            </w:tcBorders>
            <w:shd w:val="clear" w:color="auto" w:fill="auto"/>
            <w:vAlign w:val="center"/>
          </w:tcPr>
          <w:p w:rsidR="00A5154D" w:rsidRDefault="00A5154D" w:rsidP="00C60720">
            <w:pPr>
              <w:jc w:val="center"/>
            </w:pPr>
          </w:p>
        </w:tc>
        <w:tc>
          <w:tcPr>
            <w:tcW w:w="1300" w:type="dxa"/>
            <w:tcBorders>
              <w:top w:val="single" w:sz="8" w:space="0" w:color="000000"/>
              <w:left w:val="single" w:sz="8" w:space="0" w:color="auto"/>
              <w:bottom w:val="single" w:sz="8" w:space="0" w:color="000000"/>
              <w:right w:val="single" w:sz="8" w:space="0" w:color="000000"/>
            </w:tcBorders>
            <w:shd w:val="clear" w:color="auto" w:fill="auto"/>
            <w:vAlign w:val="center"/>
          </w:tcPr>
          <w:p w:rsidR="00A5154D" w:rsidRDefault="00A5154D" w:rsidP="00C60720">
            <w:pPr>
              <w:jc w:val="center"/>
            </w:pPr>
            <w:r>
              <w:t>1.- 2. évf.</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b/>
                <w:smallCaps/>
                <w:color w:val="FF0000"/>
              </w:rPr>
            </w:pPr>
            <w:r w:rsidRPr="000F6167">
              <w:rPr>
                <w:rFonts w:eastAsia="Calibri"/>
                <w:b/>
                <w:smallCaps/>
                <w:color w:val="0070C0"/>
              </w:rPr>
              <w:t>Beszéd és olvasás</w:t>
            </w:r>
          </w:p>
        </w:tc>
        <w:tc>
          <w:tcPr>
            <w:tcW w:w="826" w:type="dxa"/>
            <w:tcBorders>
              <w:top w:val="nil"/>
              <w:left w:val="nil"/>
              <w:bottom w:val="single" w:sz="8" w:space="0" w:color="000000"/>
              <w:right w:val="single" w:sz="8" w:space="0" w:color="auto"/>
            </w:tcBorders>
            <w:shd w:val="clear" w:color="auto" w:fill="auto"/>
            <w:vAlign w:val="center"/>
          </w:tcPr>
          <w:p w:rsidR="00A5154D" w:rsidRPr="000F6167" w:rsidRDefault="00A5154D" w:rsidP="00C60720">
            <w:pPr>
              <w:jc w:val="center"/>
              <w:rPr>
                <w:rFonts w:eastAsia="Calibri"/>
                <w:color w:val="000000"/>
              </w:rPr>
            </w:pPr>
          </w:p>
        </w:tc>
        <w:tc>
          <w:tcPr>
            <w:tcW w:w="1300" w:type="dxa"/>
            <w:tcBorders>
              <w:top w:val="nil"/>
              <w:left w:val="single" w:sz="8" w:space="0" w:color="auto"/>
              <w:bottom w:val="single" w:sz="8" w:space="0" w:color="000000"/>
              <w:right w:val="single" w:sz="8" w:space="0" w:color="000000"/>
            </w:tcBorders>
            <w:shd w:val="clear" w:color="auto" w:fill="auto"/>
            <w:vAlign w:val="center"/>
          </w:tcPr>
          <w:p w:rsidR="00A5154D" w:rsidRPr="000F6167" w:rsidRDefault="00A5154D" w:rsidP="00C60720">
            <w:pPr>
              <w:jc w:val="center"/>
              <w:rPr>
                <w:rFonts w:eastAsia="Calibri"/>
                <w:color w:val="000000"/>
              </w:rPr>
            </w:pP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Beszéd és kommunikáció</w:t>
            </w:r>
          </w:p>
        </w:tc>
        <w:tc>
          <w:tcPr>
            <w:tcW w:w="826" w:type="dxa"/>
            <w:tcBorders>
              <w:top w:val="single" w:sz="12" w:space="0" w:color="000000"/>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30</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43"/>
              <w:jc w:val="center"/>
              <w:rPr>
                <w:rFonts w:eastAsia="Calibri"/>
              </w:rPr>
            </w:pPr>
            <w:r w:rsidRPr="00387D3F">
              <w:rPr>
                <w:rFonts w:eastAsia="Calibri"/>
              </w:rPr>
              <w:t>15 - 15</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 xml:space="preserve">Betűtanítás kezdete. Olvasási készséget megalapozó </w:t>
            </w:r>
            <w:r w:rsidRPr="000F6167">
              <w:rPr>
                <w:rFonts w:eastAsia="Calibri"/>
              </w:rPr>
              <w:t>részképességek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43"/>
              <w:jc w:val="center"/>
              <w:rPr>
                <w:rFonts w:eastAsia="Calibri"/>
              </w:rPr>
            </w:pPr>
            <w:r w:rsidRPr="00387D3F">
              <w:rPr>
                <w:rFonts w:eastAsia="Calibri"/>
              </w:rPr>
              <w:t>60 - 0</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 xml:space="preserve">Betűtanítás. Olvasási készséget megalapozó </w:t>
            </w:r>
            <w:r w:rsidRPr="000F6167">
              <w:rPr>
                <w:rFonts w:eastAsia="Calibri"/>
              </w:rPr>
              <w:t>részkép</w:t>
            </w:r>
            <w:r w:rsidRPr="000F6167">
              <w:rPr>
                <w:rFonts w:eastAsia="Calibri"/>
                <w:color w:val="000000"/>
              </w:rPr>
              <w:t>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43"/>
              <w:jc w:val="center"/>
              <w:rPr>
                <w:rFonts w:eastAsia="Calibri"/>
              </w:rPr>
            </w:pPr>
            <w:r>
              <w:rPr>
                <w:rFonts w:eastAsia="Calibri"/>
              </w:rPr>
              <w:t>48</w:t>
            </w:r>
            <w:r w:rsidRPr="00387D3F">
              <w:rPr>
                <w:rFonts w:eastAsia="Calibri"/>
              </w:rPr>
              <w:t xml:space="preserve"> - 1</w:t>
            </w:r>
            <w:r>
              <w:rPr>
                <w:rFonts w:eastAsia="Calibri"/>
              </w:rPr>
              <w:t>2</w:t>
            </w:r>
          </w:p>
        </w:tc>
      </w:tr>
      <w:tr w:rsidR="00A5154D" w:rsidRPr="000F6167" w:rsidTr="00C60720">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 xml:space="preserve">Népmesék, műmesék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36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Pr>
                <w:rFonts w:eastAsia="Calibri"/>
              </w:rPr>
              <w:t>6 - 30</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Versek, népköltészeti alkotások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28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sidRPr="00387D3F">
              <w:rPr>
                <w:rFonts w:eastAsia="Calibri"/>
              </w:rPr>
              <w:t>5 - 23</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Helyem a közösségben – család, iskola</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sidRPr="00387D3F">
              <w:rPr>
                <w:rFonts w:eastAsia="Calibri"/>
              </w:rPr>
              <w:t>4 - 14</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Évszakok, ünnepkörök, hagyományok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sidRPr="00387D3F">
              <w:rPr>
                <w:rFonts w:eastAsia="Calibri"/>
              </w:rPr>
              <w:t>4 - 21</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Állatok, növények, emberek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20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sidRPr="00387D3F">
              <w:rPr>
                <w:rFonts w:eastAsia="Calibri"/>
              </w:rPr>
              <w:t xml:space="preserve">4 - </w:t>
            </w:r>
            <w:r>
              <w:rPr>
                <w:rFonts w:eastAsia="Calibri"/>
              </w:rPr>
              <w:t>16</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b/>
                <w:smallCaps/>
                <w:color w:val="0070C0"/>
              </w:rPr>
            </w:pPr>
            <w:r w:rsidRPr="000F6167">
              <w:rPr>
                <w:rFonts w:eastAsia="Calibri"/>
                <w:b/>
                <w:smallCaps/>
                <w:color w:val="0070C0"/>
              </w:rPr>
              <w:t>Írás és helyesírás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jc w:val="center"/>
              <w:rPr>
                <w:rFonts w:eastAsia="Calibri"/>
              </w:rPr>
            </w:pP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Óvodából iskolába – írás-előkészítés, íráskészséget megalapozó 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97"/>
              <w:jc w:val="center"/>
              <w:rPr>
                <w:rFonts w:eastAsia="Calibri"/>
              </w:rPr>
            </w:pPr>
            <w:r>
              <w:rPr>
                <w:rFonts w:eastAsia="Calibri"/>
              </w:rPr>
              <w:t>40</w:t>
            </w:r>
            <w:r w:rsidRPr="00387D3F">
              <w:rPr>
                <w:rFonts w:eastAsia="Calibri"/>
              </w:rPr>
              <w:t xml:space="preserve"> - 0</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Írás jelrendszere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43"/>
              <w:jc w:val="center"/>
              <w:rPr>
                <w:rFonts w:eastAsia="Calibri"/>
              </w:rPr>
            </w:pPr>
            <w:r>
              <w:rPr>
                <w:rFonts w:eastAsia="Calibri"/>
              </w:rPr>
              <w:t>28</w:t>
            </w:r>
            <w:r w:rsidRPr="00387D3F">
              <w:rPr>
                <w:rFonts w:eastAsia="Calibri"/>
              </w:rPr>
              <w:t xml:space="preserve"> - </w:t>
            </w:r>
            <w:r>
              <w:rPr>
                <w:rFonts w:eastAsia="Calibri"/>
              </w:rPr>
              <w:t>12</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 xml:space="preserve">A nyelv építőkövei: hang/betű, szótag, </w:t>
            </w:r>
            <w:r w:rsidRPr="000F6167">
              <w:rPr>
                <w:rFonts w:eastAsia="Calibri"/>
              </w:rPr>
              <w:t>szó</w:t>
            </w:r>
            <w:r w:rsidRPr="000F6167">
              <w:rPr>
                <w:rFonts w:eastAsia="Calibri"/>
                <w:color w:val="000000"/>
              </w:rPr>
              <w:t xml:space="preserve">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26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343"/>
              <w:jc w:val="center"/>
              <w:rPr>
                <w:rFonts w:eastAsia="Calibri"/>
              </w:rPr>
            </w:pPr>
            <w:r>
              <w:rPr>
                <w:rFonts w:eastAsia="Calibri"/>
              </w:rPr>
              <w:t>11 - 15</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A nyelv építőkövei: szó, szókapcsolat, mondat, szöveg</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Pr>
                <w:rFonts w:eastAsia="Calibri"/>
              </w:rPr>
              <w:t>2</w:t>
            </w:r>
            <w:r w:rsidRPr="00387D3F">
              <w:rPr>
                <w:rFonts w:eastAsia="Calibri"/>
              </w:rPr>
              <w:t xml:space="preserve"> </w:t>
            </w:r>
            <w:r>
              <w:rPr>
                <w:rFonts w:eastAsia="Calibri"/>
              </w:rPr>
              <w:t>–</w:t>
            </w:r>
            <w:r w:rsidRPr="00387D3F">
              <w:rPr>
                <w:rFonts w:eastAsia="Calibri"/>
              </w:rPr>
              <w:t xml:space="preserve"> 2</w:t>
            </w:r>
            <w:r>
              <w:rPr>
                <w:rFonts w:eastAsia="Calibri"/>
              </w:rPr>
              <w:t>3</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Kisbetű – nagybetű</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sidRPr="00387D3F">
              <w:rPr>
                <w:rFonts w:eastAsia="Calibri"/>
              </w:rPr>
              <w:t>4 - 14</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A magyar ábécé – a betűrend</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Pr>
                <w:rFonts w:eastAsia="Calibri"/>
              </w:rPr>
              <w:t>2</w:t>
            </w:r>
            <w:r w:rsidRPr="00387D3F">
              <w:rPr>
                <w:rFonts w:eastAsia="Calibri"/>
              </w:rPr>
              <w:t xml:space="preserve"> - 1</w:t>
            </w:r>
            <w:r>
              <w:rPr>
                <w:rFonts w:eastAsia="Calibri"/>
              </w:rPr>
              <w:t>6</w:t>
            </w:r>
          </w:p>
        </w:tc>
      </w:tr>
      <w:tr w:rsidR="00A5154D" w:rsidRPr="000F6167" w:rsidTr="00C60720">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A5154D" w:rsidRPr="000F6167" w:rsidRDefault="00A5154D" w:rsidP="00C60720">
            <w:pPr>
              <w:rPr>
                <w:rFonts w:eastAsia="Calibri"/>
                <w:color w:val="000000"/>
              </w:rPr>
            </w:pPr>
            <w:r w:rsidRPr="000F6167">
              <w:rPr>
                <w:rFonts w:eastAsia="Calibri"/>
                <w:color w:val="000000"/>
              </w:rPr>
              <w:t>Hangok időtartamának jelentésmegkülönböztető szerepe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32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A5154D" w:rsidRPr="00387D3F" w:rsidRDefault="00A5154D" w:rsidP="00C60720">
            <w:pPr>
              <w:ind w:left="461"/>
              <w:jc w:val="center"/>
              <w:rPr>
                <w:rFonts w:eastAsia="Calibri"/>
              </w:rPr>
            </w:pPr>
            <w:r>
              <w:rPr>
                <w:rFonts w:eastAsia="Calibri"/>
              </w:rPr>
              <w:t>5</w:t>
            </w:r>
            <w:r w:rsidRPr="00387D3F">
              <w:rPr>
                <w:rFonts w:eastAsia="Calibri"/>
              </w:rPr>
              <w:t xml:space="preserve"> - </w:t>
            </w:r>
            <w:r>
              <w:rPr>
                <w:rFonts w:eastAsia="Calibri"/>
              </w:rPr>
              <w:t>27</w:t>
            </w:r>
          </w:p>
        </w:tc>
      </w:tr>
      <w:tr w:rsidR="00A5154D" w:rsidRPr="000F6167" w:rsidTr="00C60720">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rsidR="00A5154D" w:rsidRPr="000F6167" w:rsidRDefault="00A5154D" w:rsidP="00C60720">
            <w:pPr>
              <w:jc w:val="right"/>
              <w:rPr>
                <w:rFonts w:eastAsia="Calibri"/>
                <w:color w:val="000000"/>
              </w:rPr>
            </w:pPr>
            <w:r w:rsidRPr="000F6167">
              <w:rPr>
                <w:rFonts w:eastAsia="Calibri"/>
                <w:b/>
                <w:color w:val="0070C0"/>
              </w:rPr>
              <w:t>Összes óraszám</w:t>
            </w:r>
            <w:r w:rsidRPr="000F6167">
              <w:rPr>
                <w:rFonts w:eastAsia="Calibri"/>
                <w:color w:val="000000"/>
              </w:rPr>
              <w:t>:</w:t>
            </w:r>
          </w:p>
        </w:tc>
        <w:tc>
          <w:tcPr>
            <w:tcW w:w="826" w:type="dxa"/>
            <w:tcBorders>
              <w:top w:val="nil"/>
              <w:left w:val="nil"/>
              <w:bottom w:val="single" w:sz="12" w:space="0" w:color="auto"/>
              <w:right w:val="single" w:sz="8" w:space="0" w:color="auto"/>
            </w:tcBorders>
            <w:shd w:val="clear" w:color="auto" w:fill="auto"/>
            <w:vAlign w:val="center"/>
          </w:tcPr>
          <w:p w:rsidR="00A5154D" w:rsidRPr="004F16C5" w:rsidRDefault="00A5154D" w:rsidP="00C60720">
            <w:pPr>
              <w:jc w:val="center"/>
              <w:rPr>
                <w:rFonts w:ascii="Calibri" w:hAnsi="Calibri" w:cs="Calibri"/>
                <w:color w:val="FF0000"/>
              </w:rPr>
            </w:pPr>
            <w:r w:rsidRPr="004F16C5">
              <w:rPr>
                <w:rFonts w:ascii="Calibri" w:hAnsi="Calibri" w:cs="Calibri"/>
                <w:color w:val="FF0000"/>
                <w:sz w:val="22"/>
              </w:rPr>
              <w:t>476</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A5154D" w:rsidRPr="00387D3F" w:rsidRDefault="00A5154D" w:rsidP="00C60720">
            <w:pPr>
              <w:ind w:left="161"/>
              <w:jc w:val="center"/>
              <w:rPr>
                <w:rFonts w:eastAsia="Calibri"/>
              </w:rPr>
            </w:pPr>
            <w:r>
              <w:rPr>
                <w:rFonts w:eastAsia="Calibri"/>
              </w:rPr>
              <w:t>252 - 252</w:t>
            </w:r>
          </w:p>
        </w:tc>
      </w:tr>
    </w:tbl>
    <w:p w:rsidR="00A5154D" w:rsidRDefault="00A5154D" w:rsidP="00A5154D"/>
    <w:p w:rsidR="00A5154D" w:rsidRPr="000F6167" w:rsidRDefault="00A5154D" w:rsidP="00A5154D">
      <w:pPr>
        <w:spacing w:after="120" w:line="276" w:lineRule="auto"/>
        <w:jc w:val="both"/>
        <w:rPr>
          <w:rFonts w:eastAsia="Calibri"/>
          <w:b/>
        </w:rPr>
      </w:pPr>
      <w:r>
        <w:t xml:space="preserve"> </w:t>
      </w:r>
    </w:p>
    <w:p w:rsidR="00A5154D" w:rsidRPr="000F6167" w:rsidRDefault="00A5154D" w:rsidP="00A5154D">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Beszéd és olvasás</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Beszéd és kommunikáció</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color w:val="000000"/>
        </w:rPr>
        <w:t xml:space="preserve"> 30 óra</w:t>
      </w:r>
    </w:p>
    <w:p w:rsidR="00A5154D" w:rsidRPr="000F6167" w:rsidRDefault="00A5154D" w:rsidP="00A5154D">
      <w:pPr>
        <w:spacing w:line="276" w:lineRule="auto"/>
        <w:jc w:val="both"/>
        <w:rPr>
          <w:rFonts w:eastAsia="Calibri"/>
        </w:rPr>
      </w:pPr>
      <w:r w:rsidRPr="000F6167">
        <w:rPr>
          <w:rFonts w:eastAsia="Calibri"/>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w:t>
      </w:r>
      <w:r w:rsidRPr="000F6167">
        <w:rPr>
          <w:rFonts w:eastAsia="Calibri"/>
        </w:rPr>
        <w:t xml:space="preserve">hez igazodva </w:t>
      </w:r>
      <w:r w:rsidRPr="000F6167">
        <w:rPr>
          <w:rFonts w:eastAsia="Calibri"/>
          <w:color w:val="000000"/>
        </w:rPr>
        <w:t>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megérti a</w:t>
      </w:r>
      <w:r w:rsidRPr="000F6167">
        <w:rPr>
          <w:rFonts w:eastAsia="Calibri"/>
        </w:rPr>
        <w:t xml:space="preserve"> </w:t>
      </w:r>
      <w:r w:rsidRPr="000F6167">
        <w:rPr>
          <w:rFonts w:eastAsia="Calibri"/>
          <w:color w:val="000000"/>
        </w:rPr>
        <w:t>nyelvi és nem nyelvi üzeneteket, és azokra a kommunikációs helyzetnek megfelelően reagál;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képi, dramatikus tevékenység) alapján megérti az új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w:t>
      </w:r>
      <w:r w:rsidRPr="000F6167">
        <w:rPr>
          <w:rFonts w:eastAsia="Calibri"/>
        </w:rPr>
        <w:t xml:space="preserve"> a </w:t>
      </w:r>
      <w:r w:rsidRPr="000F6167">
        <w:rPr>
          <w:rFonts w:eastAsia="Calibri"/>
          <w:color w:val="000000"/>
        </w:rPr>
        <w:t>nyelvi fejlettségi szint</w:t>
      </w:r>
      <w:r w:rsidRPr="000F6167">
        <w:rPr>
          <w:rFonts w:eastAsia="Calibri"/>
        </w:rPr>
        <w:t>jén</w:t>
      </w:r>
      <w:r w:rsidRPr="000F6167">
        <w:rPr>
          <w:rFonts w:eastAsia="Calibri"/>
          <w:color w:val="000000"/>
        </w:rPr>
        <w:t xml:space="preserve"> alkalmazza;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lastRenderedPageBreak/>
        <w:t>részt vesz a kortársakkal és felnőttekkel való kommunikációban, beszélgetésben, vitában, és alkalmazza a megismert kommunikációs szabályokat;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használja a kapcsolatfelvételi formákat: köszönés, kérés, megszólítás, kérdezés, </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élményeiről, segítséggel vagy önállóan beszámol.</w:t>
      </w:r>
    </w:p>
    <w:p w:rsidR="00A5154D" w:rsidRPr="000F6167" w:rsidRDefault="00A5154D" w:rsidP="00A5154D">
      <w:pPr>
        <w:spacing w:line="276" w:lineRule="auto"/>
        <w:jc w:val="both"/>
        <w:rPr>
          <w:color w:val="000000"/>
        </w:rPr>
      </w:pPr>
      <w:r w:rsidRPr="000F6167">
        <w:rPr>
          <w:rFonts w:eastAsia="Calibri"/>
          <w:b/>
          <w:color w:val="000000"/>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 xml:space="preserve">beszédlégzése és artikulációja megfelelő;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figyelmet fordít a hangok időtartamának helyes ejtésére, a beszéd ritmusára, hangsúlyára, tempójára, a beszédhelyzetnek megfelelő hangerőválasztásra;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a szavakat </w:t>
      </w:r>
      <w:r w:rsidRPr="000F6167">
        <w:rPr>
          <w:rFonts w:eastAsia="Calibri"/>
        </w:rPr>
        <w:t xml:space="preserve">hangokra, </w:t>
      </w:r>
      <w:r w:rsidRPr="000F6167">
        <w:rPr>
          <w:rFonts w:eastAsia="Calibri"/>
          <w:color w:val="000000"/>
        </w:rPr>
        <w:t xml:space="preserve">szótagokra bontja;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hangok</w:t>
      </w:r>
      <w:r w:rsidRPr="000F6167">
        <w:rPr>
          <w:rFonts w:eastAsia="Calibri"/>
        </w:rPr>
        <w:t>ból</w:t>
      </w:r>
      <w:r w:rsidRPr="000F6167">
        <w:rPr>
          <w:rFonts w:eastAsia="Calibri"/>
          <w:color w:val="000000"/>
        </w:rPr>
        <w:t>, szótagok</w:t>
      </w:r>
      <w:r w:rsidRPr="000F6167">
        <w:rPr>
          <w:rFonts w:eastAsia="Calibri"/>
        </w:rPr>
        <w:t>ból</w:t>
      </w:r>
      <w:r w:rsidRPr="000F6167">
        <w:rPr>
          <w:rFonts w:eastAsia="Calibri"/>
          <w:color w:val="000000"/>
        </w:rPr>
        <w:t xml:space="preserve"> szavakat épít;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tanult verseket, mondókákat, rövidebb szövegeket szöveghűen, érthetően tolmácsolja;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részt vesz ismert szövegek (</w:t>
      </w:r>
      <w:r w:rsidRPr="000F6167">
        <w:rPr>
          <w:rFonts w:eastAsia="Calibri"/>
        </w:rPr>
        <w:t xml:space="preserve">mondókák, kiszámolók, </w:t>
      </w:r>
      <w:r w:rsidRPr="000F6167">
        <w:rPr>
          <w:rFonts w:eastAsia="Calibri"/>
          <w:color w:val="000000"/>
        </w:rPr>
        <w:t>nyelvtörők, versek, mesék) mozgással, dramatikus elemekkel történő élményszerű megjelenítésében;</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 xml:space="preserve">bekapcsolódik párbeszédek, dramatikus </w:t>
      </w:r>
      <w:r>
        <w:rPr>
          <w:rFonts w:eastAsia="Calibri"/>
        </w:rPr>
        <w:t xml:space="preserve">helyzetgyakorlatok, </w:t>
      </w:r>
      <w:r w:rsidRPr="000F6167">
        <w:rPr>
          <w:rFonts w:eastAsia="Calibri"/>
          <w:color w:val="000000"/>
        </w:rPr>
        <w:t>szituációs játékok megalkotásába.</w:t>
      </w:r>
    </w:p>
    <w:p w:rsidR="00A5154D" w:rsidRPr="000F6167" w:rsidRDefault="00A5154D" w:rsidP="00A5154D">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Érzelmi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A5154D" w:rsidRPr="000F6167" w:rsidRDefault="00A5154D" w:rsidP="00A5154D">
      <w:pPr>
        <w:numPr>
          <w:ilvl w:val="0"/>
          <w:numId w:val="7"/>
        </w:numPr>
        <w:pBdr>
          <w:top w:val="nil"/>
          <w:left w:val="nil"/>
          <w:bottom w:val="nil"/>
          <w:right w:val="nil"/>
          <w:between w:val="nil"/>
        </w:pBdr>
        <w:jc w:val="both"/>
        <w:rPr>
          <w:color w:val="00B050"/>
        </w:rPr>
      </w:pPr>
      <w:r w:rsidRPr="000F6167">
        <w:rPr>
          <w:rFonts w:eastAsia="Calibri"/>
          <w:color w:val="000000"/>
        </w:rPr>
        <w:t xml:space="preserve">Beszédfejlesztés: beszédlégzés, artikuláció fejlesztése, beszédritmus, beszédtempó,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Ritmusérzék-fejlesztés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Hangok, szótagok analízise, szintézise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Beszédészlelés, beszédértés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Kifejező, érthető beszéd</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Helyesejtés kialakítása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Nem nyelvi jelek használata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Kapcsolatfelvételi formák, társalgási fordulatok</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Párbeszédek, szituációs játékok</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rPr>
          <w:rFonts w:eastAsia="Calibri"/>
        </w:rPr>
      </w:pPr>
      <w:r w:rsidRPr="000F6167">
        <w:rPr>
          <w:rFonts w:eastAsia="Calibri"/>
          <w:color w:val="000000"/>
        </w:rPr>
        <w:t xml:space="preserve">helyesejtés, beszédlégzés, artikuláció, időtartam, hangerő, beszédtempó, ritmus, testtartás, mimika, párbeszéd, szituáció, </w:t>
      </w:r>
      <w:r w:rsidRPr="000F6167">
        <w:rPr>
          <w:rFonts w:eastAsia="Calibri"/>
        </w:rPr>
        <w:t>drámajáték</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Betűtanítás kezdete. Olvasási készséget megalapozó részképességek fejlesztése</w:t>
      </w:r>
    </w:p>
    <w:p w:rsidR="00A5154D" w:rsidRPr="000F6167" w:rsidRDefault="00A5154D" w:rsidP="00A5154D">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 xml:space="preserve">Javasolt óraszám: </w:t>
      </w:r>
      <w:r w:rsidRPr="000F6167">
        <w:rPr>
          <w:rFonts w:ascii="Times New Roman" w:hAnsi="Times New Roman" w:cs="Times New Roman"/>
          <w:smallCaps w:val="0"/>
          <w:color w:val="000000"/>
          <w:sz w:val="24"/>
          <w:szCs w:val="24"/>
        </w:rPr>
        <w:t>60 óra</w:t>
      </w:r>
    </w:p>
    <w:p w:rsidR="00A5154D" w:rsidRPr="000F6167" w:rsidRDefault="00A5154D" w:rsidP="00A5154D">
      <w:pPr>
        <w:spacing w:line="276" w:lineRule="auto"/>
        <w:jc w:val="both"/>
        <w:rPr>
          <w:rFonts w:eastAsia="Calibri"/>
        </w:rPr>
      </w:pPr>
      <w:r w:rsidRPr="000F6167">
        <w:rPr>
          <w:rFonts w:eastAsia="Calibri"/>
        </w:rPr>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megérti a szóbeli utasításokat, kérdéseket és a szöveg tartalmát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érthetően, az</w:t>
      </w:r>
      <w:r w:rsidRPr="000F6167">
        <w:rPr>
          <w:rFonts w:eastAsia="Calibri"/>
          <w:color w:val="0070C0"/>
        </w:rPr>
        <w:t xml:space="preserve"> </w:t>
      </w:r>
      <w:r w:rsidRPr="000F6167">
        <w:rPr>
          <w:rFonts w:eastAsia="Calibri"/>
        </w:rPr>
        <w:t>élet</w:t>
      </w:r>
      <w:r w:rsidRPr="000F6167">
        <w:rPr>
          <w:rFonts w:eastAsia="Calibri"/>
          <w:color w:val="000000"/>
        </w:rPr>
        <w: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lastRenderedPageBreak/>
        <w:t xml:space="preserve">a történetek szereplőinek cselekedeteiről </w:t>
      </w:r>
      <w:r w:rsidRPr="000F6167">
        <w:rPr>
          <w:rFonts w:eastAsia="Calibri"/>
        </w:rPr>
        <w:t>kérdéseket fogalmaz meg,</w:t>
      </w:r>
      <w:r w:rsidRPr="000F6167">
        <w:rPr>
          <w:rFonts w:eastAsia="Calibri"/>
          <w:color w:val="000000"/>
        </w:rPr>
        <w:t xml:space="preserve"> véleményt alkot;</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képességeinek megfelelő szöveget hangos vagy néma olvasás útján megért.</w:t>
      </w:r>
    </w:p>
    <w:p w:rsidR="00A5154D" w:rsidRDefault="00A5154D" w:rsidP="00A5154D">
      <w:pPr>
        <w:spacing w:line="276" w:lineRule="auto"/>
        <w:jc w:val="both"/>
        <w:rPr>
          <w:rFonts w:eastAsia="Calibri"/>
          <w:b/>
        </w:rPr>
      </w:pPr>
      <w:r w:rsidRPr="000F6167">
        <w:rPr>
          <w:rFonts w:eastAsia="Calibri"/>
          <w:b/>
        </w:rPr>
        <w:t>A témakör tanulása eredményeként a tanuló:</w:t>
      </w:r>
    </w:p>
    <w:p w:rsidR="00A5154D" w:rsidRPr="00947C88"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részt vesz a testséma-tudatosságot fejlesztő </w:t>
      </w:r>
      <w:r w:rsidRPr="000F6167">
        <w:rPr>
          <w:rFonts w:eastAsia="Calibri"/>
        </w:rPr>
        <w:t>tevékenységekben</w:t>
      </w:r>
      <w:r w:rsidRPr="000F6167">
        <w:rPr>
          <w:rFonts w:eastAsia="Calibri"/>
          <w:color w:val="FF0000"/>
        </w:rPr>
        <w:t xml:space="preserve"> </w:t>
      </w:r>
      <w:r w:rsidRPr="000F6167">
        <w:rPr>
          <w:rFonts w:eastAsia="Calibri"/>
        </w:rPr>
        <w:t xml:space="preserve">(szem-kéz koordináció, térérzékelés, irányok, arányok, jobb-bal oldal összehangolása, testrészek tudatosítása) </w:t>
      </w:r>
      <w:r w:rsidRPr="000F6167">
        <w:rPr>
          <w:rFonts w:eastAsia="Calibri"/>
          <w:color w:val="000000"/>
        </w:rPr>
        <w:t>és érzékelő játékokban;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megérti és használja a tér- és időbeli relációs szókincset;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szavakat hangokra, szótagokra bont;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hango</w:t>
      </w:r>
      <w:r>
        <w:rPr>
          <w:rFonts w:eastAsia="Calibri"/>
          <w:color w:val="000000"/>
        </w:rPr>
        <w:t>kból, szótagokból szavakat épít</w:t>
      </w:r>
    </w:p>
    <w:p w:rsidR="00A5154D" w:rsidRPr="000F6167" w:rsidRDefault="00A5154D" w:rsidP="00A5154D">
      <w:pPr>
        <w:pBdr>
          <w:top w:val="nil"/>
          <w:left w:val="nil"/>
          <w:bottom w:val="nil"/>
          <w:right w:val="nil"/>
          <w:between w:val="nil"/>
        </w:pBdr>
        <w:ind w:left="1070"/>
        <w:jc w:val="both"/>
      </w:pPr>
    </w:p>
    <w:p w:rsidR="00A5154D" w:rsidRPr="000F6167" w:rsidRDefault="00A5154D" w:rsidP="00A5154D">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Érzelmi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Beszédfejlesztés: beszédészlelés, beszédértés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 gyarapítása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 aktivizálása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Téri-időbeli tájékozódás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Beszédmotorika, helyesejtés fejlesztése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Nyelvi jelek értelmezési képességének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(sorrendiség, szabályszerűség, ismétlődés) </w:t>
      </w:r>
      <w:r w:rsidRPr="000F6167">
        <w:rPr>
          <w:rFonts w:eastAsia="Calibri"/>
          <w:color w:val="000000"/>
        </w:rPr>
        <w:t>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Analizáló-szintetizáló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Betű-hang azonosítás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Megértett szavak, kifejezések integrálása a meglévő szókincsbe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w:t>
      </w:r>
      <w:r w:rsidRPr="000F6167">
        <w:rPr>
          <w:rFonts w:eastAsia="Calibri"/>
          <w:strike/>
          <w:color w:val="000000"/>
        </w:rPr>
        <w:t xml:space="preserve"> </w:t>
      </w:r>
      <w:r w:rsidRPr="000F6167">
        <w:rPr>
          <w:rFonts w:eastAsia="Calibri"/>
          <w:color w:val="000000"/>
        </w:rPr>
        <w:t xml:space="preserve">szóbeli </w:t>
      </w:r>
      <w:r w:rsidRPr="000F6167">
        <w:rPr>
          <w:rFonts w:eastAsia="Calibri"/>
          <w:strike/>
          <w:color w:val="000000"/>
        </w:rPr>
        <w:t>é</w:t>
      </w:r>
      <w:r w:rsidRPr="000F6167">
        <w:rPr>
          <w:rFonts w:eastAsia="Calibri"/>
          <w:color w:val="000000"/>
        </w:rPr>
        <w:t>s kifejezőkészség fejlesztése</w:t>
      </w:r>
    </w:p>
    <w:p w:rsidR="00A5154D" w:rsidRPr="000F6167" w:rsidRDefault="00A5154D" w:rsidP="00A5154D">
      <w:pPr>
        <w:pBdr>
          <w:top w:val="nil"/>
          <w:left w:val="nil"/>
          <w:bottom w:val="nil"/>
          <w:right w:val="nil"/>
          <w:between w:val="nil"/>
        </w:pBdr>
        <w:spacing w:after="120"/>
        <w:ind w:left="710"/>
        <w:jc w:val="both"/>
        <w:rPr>
          <w:strike/>
        </w:rPr>
      </w:pPr>
      <w:r w:rsidRPr="000F6167">
        <w:rPr>
          <w:strike/>
        </w:rPr>
        <w:t xml:space="preserv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hang, betű, magánhangzó, mássalhangzó, hosszú hang, rövid hang, szótag, szó, mondat; viszonyszavak: bal-jobb, előtte, mögötte, alatta, felette, közötte, mellette; utána, közben, miközben stb.</w:t>
      </w:r>
    </w:p>
    <w:p w:rsidR="00A5154D" w:rsidRPr="000F6167" w:rsidRDefault="00A5154D" w:rsidP="00A5154D">
      <w:pPr>
        <w:spacing w:line="276" w:lineRule="auto"/>
        <w:jc w:val="both"/>
        <w:rPr>
          <w:rFonts w:eastAsia="Calibri"/>
        </w:rPr>
      </w:pPr>
      <w:r w:rsidRPr="000F6167">
        <w:t xml:space="preserve">     </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Betűtanítás. Olvasási készséget megalapozó részképességek fejlesztése</w:t>
      </w:r>
    </w:p>
    <w:p w:rsidR="00A5154D" w:rsidRPr="000F6167" w:rsidRDefault="00A5154D" w:rsidP="00A5154D">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70 óra</w:t>
      </w:r>
    </w:p>
    <w:p w:rsidR="00A5154D" w:rsidRPr="000F6167" w:rsidRDefault="00A5154D" w:rsidP="00A5154D">
      <w:pPr>
        <w:spacing w:line="276" w:lineRule="auto"/>
        <w:jc w:val="both"/>
        <w:rPr>
          <w:rFonts w:eastAsia="Calibri"/>
          <w:color w:val="0070C0"/>
        </w:rPr>
      </w:pPr>
      <w:r w:rsidRPr="000F6167">
        <w:rPr>
          <w:rFonts w:eastAsia="Calibri"/>
        </w:rPr>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rPr>
          <w:rFonts w:eastAsia="Calibri"/>
          <w:b/>
          <w:color w:val="000000"/>
        </w:rPr>
        <w:lastRenderedPageBreak/>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p>
    <w:p w:rsidR="00A5154D"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megérti a szóbeli utasításokat, kérdéseket és a szöveg tartalmát;</w:t>
      </w:r>
    </w:p>
    <w:p w:rsidR="00A5154D" w:rsidRDefault="00A5154D" w:rsidP="00A5154D">
      <w:pPr>
        <w:numPr>
          <w:ilvl w:val="0"/>
          <w:numId w:val="7"/>
        </w:numPr>
        <w:pBdr>
          <w:top w:val="nil"/>
          <w:left w:val="nil"/>
          <w:bottom w:val="nil"/>
          <w:right w:val="nil"/>
          <w:between w:val="nil"/>
        </w:pBdr>
        <w:jc w:val="both"/>
        <w:rPr>
          <w:color w:val="000000"/>
        </w:rPr>
      </w:pPr>
      <w:r w:rsidRPr="00614555">
        <w:rPr>
          <w:rFonts w:eastAsia="Calibri"/>
          <w:color w:val="000000"/>
        </w:rPr>
        <w:t xml:space="preserve">érthetően, az </w:t>
      </w:r>
      <w:r w:rsidRPr="00614555">
        <w:rPr>
          <w:rFonts w:eastAsia="Calibri"/>
        </w:rPr>
        <w:t>élet</w:t>
      </w:r>
      <w:r w:rsidRPr="00614555">
        <w:rPr>
          <w:rFonts w:eastAsia="Calibri"/>
          <w:color w:val="000000"/>
        </w:rPr>
        <w:t>helyzetnek megfelelően kommunikál;</w:t>
      </w:r>
    </w:p>
    <w:p w:rsidR="00A5154D" w:rsidRDefault="00A5154D" w:rsidP="00A5154D">
      <w:pPr>
        <w:numPr>
          <w:ilvl w:val="0"/>
          <w:numId w:val="7"/>
        </w:numPr>
        <w:pBdr>
          <w:top w:val="nil"/>
          <w:left w:val="nil"/>
          <w:bottom w:val="nil"/>
          <w:right w:val="nil"/>
          <w:between w:val="nil"/>
        </w:pBdr>
        <w:jc w:val="both"/>
        <w:rPr>
          <w:color w:val="000000"/>
        </w:rPr>
      </w:pPr>
      <w:r w:rsidRPr="00614555">
        <w:rPr>
          <w:rFonts w:eastAsia="Calibri"/>
          <w:color w:val="000000"/>
        </w:rPr>
        <w:t>szöveget hangos vagy néma olvasás útján megért;</w:t>
      </w:r>
    </w:p>
    <w:p w:rsidR="00A5154D" w:rsidRPr="00614555" w:rsidRDefault="00A5154D" w:rsidP="00A5154D">
      <w:pPr>
        <w:numPr>
          <w:ilvl w:val="0"/>
          <w:numId w:val="7"/>
        </w:numPr>
        <w:pBdr>
          <w:top w:val="nil"/>
          <w:left w:val="nil"/>
          <w:bottom w:val="nil"/>
          <w:right w:val="nil"/>
          <w:between w:val="nil"/>
        </w:pBdr>
        <w:jc w:val="both"/>
        <w:rPr>
          <w:color w:val="000000"/>
        </w:rPr>
      </w:pPr>
      <w:r w:rsidRPr="00614555">
        <w:rPr>
          <w:rFonts w:eastAsia="Calibri"/>
          <w:color w:val="000000"/>
        </w:rPr>
        <w:t>ismer és alkalmaz néhány digitális olvasási technikát.</w:t>
      </w:r>
    </w:p>
    <w:p w:rsidR="00A5154D" w:rsidRPr="000F6167" w:rsidRDefault="00A5154D" w:rsidP="00A5154D">
      <w:pPr>
        <w:pBdr>
          <w:top w:val="nil"/>
          <w:left w:val="nil"/>
          <w:bottom w:val="nil"/>
          <w:right w:val="nil"/>
          <w:between w:val="nil"/>
        </w:pBdr>
        <w:spacing w:after="120"/>
        <w:jc w:val="both"/>
      </w:pPr>
      <w:r w:rsidRPr="000F6167">
        <w:t xml:space="preserve">     </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részt vesz a testséma-tudatosságot </w:t>
      </w:r>
      <w:r w:rsidRPr="000F6167">
        <w:rPr>
          <w:rFonts w:eastAsia="Calibri"/>
        </w:rPr>
        <w:t xml:space="preserve">(szem-kéz koordináció, térérzékelés, irányok, arányok, jobb-bal oldal összehangolása, testrészek </w:t>
      </w:r>
      <w:r w:rsidRPr="000F6167">
        <w:rPr>
          <w:rFonts w:eastAsia="Calibri"/>
          <w:color w:val="000000"/>
        </w:rPr>
        <w:t>fejlesztő tevékenységekben és érzékelő játékokban;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megérti és használja a tér- és időbeli relációs szókincset;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szavakat hangokra, szótagokra bont;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hangokból, szótagokból szavakat épít;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biztosan ismeri az olvasás jelrendszerét.</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Érzelmi nevelés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Hallásfejlesztés – beszédhallás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Beszédfejlesztés: beszédészlelés, beszédértés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 gyarapítása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 aktivizálása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Téri-időbeli tájékozódás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Beszédmotorika, helyesejtés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Analizáló-szintetizáló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Betű-hang azonosítás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Összeolvasási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Nyelvi tudatosság fejlesztése: szótag és szó megkülönböztetése, hangok képzési sajátosságainak megfigyelése, szó kezdő hangjának azonosítása tanult betűvel, ismert betűvel szógyűjtés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Szótagolvasás, szóolvasás, mondatolvasás, két-három mondatból álló szöveg olvasása és megértése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Megértett szavak, kifejezések integrálása a meglévő szókincsbe</w:t>
      </w:r>
    </w:p>
    <w:p w:rsidR="00A5154D" w:rsidRPr="000F6167" w:rsidRDefault="00A5154D" w:rsidP="00A5154D">
      <w:pPr>
        <w:numPr>
          <w:ilvl w:val="0"/>
          <w:numId w:val="7"/>
        </w:numPr>
        <w:pBdr>
          <w:top w:val="nil"/>
          <w:left w:val="nil"/>
          <w:bottom w:val="nil"/>
          <w:right w:val="nil"/>
          <w:between w:val="nil"/>
        </w:pBdr>
        <w:jc w:val="both"/>
      </w:pPr>
      <w:r>
        <w:rPr>
          <w:rFonts w:eastAsia="Calibri"/>
          <w:color w:val="000000"/>
        </w:rPr>
        <w:t>A</w:t>
      </w:r>
      <w:r w:rsidRPr="000F6167">
        <w:rPr>
          <w:rFonts w:eastAsia="Calibri"/>
          <w:color w:val="000000"/>
        </w:rPr>
        <w:t xml:space="preserve"> szóbeli kifejezőkészség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teljes magyar ábécé nyomtatott kis- és nagybetűi</w:t>
      </w:r>
    </w:p>
    <w:p w:rsidR="00A5154D" w:rsidRPr="000F6167" w:rsidRDefault="00A5154D" w:rsidP="00A5154D">
      <w:pPr>
        <w:pBdr>
          <w:top w:val="nil"/>
          <w:left w:val="nil"/>
          <w:bottom w:val="nil"/>
          <w:right w:val="nil"/>
          <w:between w:val="nil"/>
        </w:pBdr>
        <w:spacing w:after="120"/>
        <w:ind w:left="426" w:hanging="284"/>
        <w:jc w:val="both"/>
        <w:rPr>
          <w:rFonts w:eastAsia="Calibri"/>
          <w:color w:val="000000"/>
        </w:rPr>
      </w:pP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hang, betű, kisbetű, nagybetű, magánhangzó, egyjegyű, kétjegyű, háromjegyű</w:t>
      </w:r>
      <w:r w:rsidRPr="000F6167">
        <w:rPr>
          <w:rFonts w:eastAsia="Calibri"/>
          <w:color w:val="FF0000"/>
        </w:rPr>
        <w:t xml:space="preserve"> </w:t>
      </w:r>
      <w:r w:rsidRPr="000F6167">
        <w:rPr>
          <w:rFonts w:eastAsia="Calibri"/>
        </w:rPr>
        <w:t>mássalhangzó, hosszú hang, rövid hang, szótag, szó, mondat; viszonyszavak: bal-jobb, előtte, mögötte, alatta, felette, közötte, mellette; utána, közben, miközben stb.</w:t>
      </w:r>
    </w:p>
    <w:p w:rsidR="00A5154D" w:rsidRPr="000F6167" w:rsidRDefault="00A5154D" w:rsidP="00A5154D">
      <w:pPr>
        <w:spacing w:line="276" w:lineRule="auto"/>
        <w:jc w:val="both"/>
        <w:rPr>
          <w:rFonts w:eastAsia="Calibri"/>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Népmesék, műmesék</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 xml:space="preserve">Javasolt óraszám: </w:t>
      </w:r>
      <w:r w:rsidRPr="000F6167">
        <w:rPr>
          <w:rFonts w:ascii="Times New Roman" w:hAnsi="Times New Roman" w:cs="Times New Roman"/>
          <w:smallCaps w:val="0"/>
          <w:color w:val="000000"/>
          <w:sz w:val="24"/>
          <w:szCs w:val="24"/>
        </w:rPr>
        <w:t>40 óra</w:t>
      </w:r>
    </w:p>
    <w:p w:rsidR="00A5154D" w:rsidRPr="000F6167" w:rsidRDefault="00A5154D" w:rsidP="00A5154D">
      <w:pPr>
        <w:spacing w:line="276" w:lineRule="auto"/>
        <w:jc w:val="both"/>
        <w:rPr>
          <w:rFonts w:eastAsia="Calibri"/>
        </w:rPr>
      </w:pPr>
      <w:r w:rsidRPr="000F6167">
        <w:rPr>
          <w:rFonts w:eastAsia="Calibri"/>
        </w:rPr>
        <w:t xml:space="preserve">A témakör sajátossága, hogy </w:t>
      </w:r>
      <w:r>
        <w:rPr>
          <w:rFonts w:eastAsia="Calibri"/>
        </w:rPr>
        <w:t>értékközvetítésre és képességfejlesztésre épül.</w:t>
      </w:r>
      <w:r w:rsidRPr="000F6167">
        <w:rPr>
          <w:rFonts w:eastAsia="Calibri"/>
        </w:rPr>
        <w:t xml:space="preserve">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p>
    <w:p w:rsidR="00A5154D" w:rsidRPr="000F6167" w:rsidRDefault="00A5154D" w:rsidP="00A5154D">
      <w:pPr>
        <w:numPr>
          <w:ilvl w:val="0"/>
          <w:numId w:val="2"/>
        </w:numPr>
        <w:pBdr>
          <w:top w:val="nil"/>
          <w:left w:val="nil"/>
          <w:bottom w:val="nil"/>
          <w:right w:val="nil"/>
          <w:between w:val="nil"/>
        </w:pBdr>
        <w:ind w:left="993" w:hanging="284"/>
        <w:jc w:val="both"/>
        <w:rPr>
          <w:rFonts w:eastAsia="Calibri"/>
          <w:color w:val="000000"/>
        </w:rPr>
      </w:pPr>
      <w:r>
        <w:rPr>
          <w:rFonts w:eastAsia="Calibri"/>
          <w:color w:val="000000"/>
        </w:rPr>
        <w:t xml:space="preserve"> </w:t>
      </w: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részt vesz az adott közösség kultúrájának megfelelő gyermekirodalmi mű közös olvasásában, és nyitott annak befogadására;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részt vesz különböző műfajú és megjelenésű szövegek olvasásában és feldolgozásában;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különbséget tesz a mesés és valószerű történetek között;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A5154D"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felismeri a cím és a szöveg közötti összefüggést,</w:t>
      </w:r>
      <w:r w:rsidRPr="000F6167">
        <w:rPr>
          <w:rFonts w:eastAsia="Calibri"/>
        </w:rPr>
        <w:t xml:space="preserve"> azonosítja a történetekben a helyszínt, a szereplőket, a konfliktust és annak megoldását</w:t>
      </w:r>
      <w:r w:rsidRPr="000F6167">
        <w:rPr>
          <w:rFonts w:eastAsia="Calibri"/>
          <w:color w:val="000000"/>
        </w:rPr>
        <w:t>;</w:t>
      </w:r>
    </w:p>
    <w:p w:rsidR="00A5154D" w:rsidRPr="00AB30C1" w:rsidRDefault="00A5154D" w:rsidP="00A5154D">
      <w:pPr>
        <w:numPr>
          <w:ilvl w:val="0"/>
          <w:numId w:val="7"/>
        </w:numPr>
        <w:pBdr>
          <w:top w:val="nil"/>
          <w:left w:val="nil"/>
          <w:bottom w:val="nil"/>
          <w:right w:val="nil"/>
          <w:between w:val="nil"/>
        </w:pBdr>
        <w:jc w:val="both"/>
        <w:rPr>
          <w:rFonts w:eastAsia="Calibri"/>
        </w:rPr>
      </w:pPr>
      <w:r w:rsidRPr="00AB30C1">
        <w:rPr>
          <w:rFonts w:eastAsia="Calibri"/>
          <w:color w:val="000000"/>
        </w:rPr>
        <w:t>önállóan</w:t>
      </w:r>
      <w:r w:rsidRPr="00AB30C1">
        <w:rPr>
          <w:rFonts w:eastAsia="Calibri"/>
        </w:rPr>
        <w:t>,</w:t>
      </w:r>
      <w:r w:rsidRPr="00AB30C1">
        <w:rPr>
          <w:rFonts w:eastAsia="Calibri"/>
          <w:color w:val="000000"/>
        </w:rPr>
        <w:t xml:space="preserve"> képek vagy tanítói segítség alapján </w:t>
      </w:r>
      <w:r w:rsidRPr="00AB30C1">
        <w:rPr>
          <w:rFonts w:eastAsia="Calibri"/>
        </w:rPr>
        <w:t>a szöveg terjedelmétől függően kiemeli annak lényeges elemeit, összefoglalja azt;</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alkalmaz alapvető olvasási stratégiákat.</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bookmarkStart w:id="0" w:name="_heading=h.gjdgxs" w:colFirst="0" w:colLast="0"/>
      <w:bookmarkEnd w:id="0"/>
      <w:r w:rsidRPr="000F6167">
        <w:rPr>
          <w:rFonts w:eastAsia="Calibri"/>
        </w:rPr>
        <w:t>megismer néhány mesét és történetet a magyar – és rokon kultúrájú népek irodalmából;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részt vesz népmesék és műmesék, történetek közös olvasásában, feldolgozásában;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megérti a közösen olvasott rövid szövegeket, részt vesz azok olvasásában, feldolgozásában;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 xml:space="preserve">közös olvasás, szövegfeldolgozás során megismer néhány mesét, elbeszélést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Érzelmi nevelés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Szótagoló olvasás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Összeolvasás a szótagoktól a mondatokig</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Szövegértő olvasás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Események helyszíne, ideje, sorrendje</w:t>
      </w:r>
    </w:p>
    <w:p w:rsidR="00A5154D" w:rsidRPr="000F6167" w:rsidRDefault="00A5154D" w:rsidP="00A5154D">
      <w:pPr>
        <w:numPr>
          <w:ilvl w:val="0"/>
          <w:numId w:val="7"/>
        </w:numPr>
        <w:pBdr>
          <w:top w:val="nil"/>
          <w:left w:val="nil"/>
          <w:bottom w:val="nil"/>
          <w:right w:val="nil"/>
          <w:between w:val="nil"/>
        </w:pBdr>
        <w:ind w:left="993" w:hanging="284"/>
        <w:jc w:val="both"/>
      </w:pPr>
      <w:r>
        <w:rPr>
          <w:rFonts w:eastAsia="Calibri"/>
        </w:rPr>
        <w:lastRenderedPageBreak/>
        <w:t xml:space="preserve"> </w:t>
      </w:r>
      <w:r w:rsidRPr="000F6167">
        <w:rPr>
          <w:rFonts w:eastAsia="Calibri"/>
        </w:rPr>
        <w:t>Mérlegelő</w:t>
      </w:r>
      <w:r w:rsidRPr="000F6167">
        <w:rPr>
          <w:rFonts w:eastAsia="Calibri"/>
          <w:color w:val="000000"/>
        </w:rPr>
        <w:t xml:space="preserve"> gondolkodás fejlesztése: véleményalkotás, ítéletalkotás, következtetések levonása</w:t>
      </w:r>
    </w:p>
    <w:p w:rsidR="00A5154D" w:rsidRPr="000F6167" w:rsidRDefault="00A5154D" w:rsidP="00A5154D">
      <w:pPr>
        <w:numPr>
          <w:ilvl w:val="0"/>
          <w:numId w:val="7"/>
        </w:numPr>
        <w:pBdr>
          <w:top w:val="nil"/>
          <w:left w:val="nil"/>
          <w:bottom w:val="nil"/>
          <w:right w:val="nil"/>
          <w:between w:val="nil"/>
        </w:pBdr>
        <w:ind w:left="993" w:hanging="284"/>
        <w:jc w:val="both"/>
      </w:pPr>
      <w:r w:rsidRPr="000F6167">
        <w:rPr>
          <w:rFonts w:eastAsia="Calibri"/>
          <w:color w:val="000000"/>
        </w:rPr>
        <w:t>Olvasási stratégiák: jóslás, keresés</w:t>
      </w:r>
    </w:p>
    <w:p w:rsidR="00A5154D" w:rsidRPr="000F6167" w:rsidRDefault="00A5154D" w:rsidP="00A5154D">
      <w:pPr>
        <w:numPr>
          <w:ilvl w:val="0"/>
          <w:numId w:val="7"/>
        </w:numPr>
        <w:pBdr>
          <w:top w:val="nil"/>
          <w:left w:val="nil"/>
          <w:bottom w:val="nil"/>
          <w:right w:val="nil"/>
          <w:between w:val="nil"/>
        </w:pBdr>
        <w:ind w:left="993" w:hanging="284"/>
        <w:jc w:val="both"/>
        <w:rPr>
          <w:strike/>
        </w:rPr>
      </w:pPr>
      <w:r w:rsidRPr="000F6167">
        <w:rPr>
          <w:rFonts w:eastAsia="Calibri"/>
          <w:color w:val="000000"/>
        </w:rPr>
        <w:t>Önállóan</w:t>
      </w:r>
      <w:r w:rsidRPr="000F6167">
        <w:rPr>
          <w:rFonts w:eastAsia="Calibri"/>
        </w:rPr>
        <w:t>,</w:t>
      </w:r>
      <w:r w:rsidRPr="000F6167">
        <w:rPr>
          <w:rFonts w:eastAsia="Calibri"/>
          <w:color w:val="000000"/>
        </w:rPr>
        <w:t xml:space="preserve"> képek vagy tanítói segítség alapján </w:t>
      </w:r>
      <w:r w:rsidRPr="000F6167">
        <w:rPr>
          <w:rFonts w:eastAsia="Calibri"/>
        </w:rPr>
        <w:t xml:space="preserve">a szöveg terjedelmétől függően </w:t>
      </w:r>
      <w:proofErr w:type="gramStart"/>
      <w:r w:rsidRPr="000F6167">
        <w:rPr>
          <w:rFonts w:eastAsia="Calibri"/>
        </w:rPr>
        <w:t xml:space="preserve">a </w:t>
      </w:r>
      <w:r>
        <w:rPr>
          <w:rFonts w:eastAsia="Calibri"/>
        </w:rPr>
        <w:t xml:space="preserve"> </w:t>
      </w:r>
      <w:r w:rsidRPr="000F6167">
        <w:rPr>
          <w:rFonts w:eastAsia="Calibri"/>
        </w:rPr>
        <w:t>lényeges</w:t>
      </w:r>
      <w:proofErr w:type="gramEnd"/>
      <w:r w:rsidRPr="000F6167">
        <w:rPr>
          <w:rFonts w:eastAsia="Calibri"/>
        </w:rPr>
        <w:t xml:space="preserve"> elemek kiemelése és összefoglalása.</w:t>
      </w:r>
    </w:p>
    <w:p w:rsidR="00A5154D" w:rsidRDefault="00A5154D" w:rsidP="00A5154D">
      <w:pPr>
        <w:numPr>
          <w:ilvl w:val="0"/>
          <w:numId w:val="7"/>
        </w:numPr>
        <w:pBdr>
          <w:top w:val="nil"/>
          <w:left w:val="nil"/>
          <w:bottom w:val="nil"/>
          <w:right w:val="nil"/>
          <w:between w:val="nil"/>
        </w:pBdr>
        <w:ind w:left="993" w:hanging="284"/>
        <w:jc w:val="both"/>
      </w:pPr>
      <w:r w:rsidRPr="000F6167">
        <w:rPr>
          <w:rFonts w:eastAsia="Calibri"/>
        </w:rPr>
        <w:t>Népmesék jellemző jegyeinek megfigyelése: meseszámok, kezdő és záró fordulatok, szóismétlések, szereplőtípusok</w:t>
      </w:r>
    </w:p>
    <w:p w:rsidR="00A5154D" w:rsidRPr="000F6167" w:rsidRDefault="00A5154D" w:rsidP="00A5154D">
      <w:pPr>
        <w:numPr>
          <w:ilvl w:val="0"/>
          <w:numId w:val="7"/>
        </w:numPr>
        <w:pBdr>
          <w:top w:val="nil"/>
          <w:left w:val="nil"/>
          <w:bottom w:val="nil"/>
          <w:right w:val="nil"/>
          <w:between w:val="nil"/>
        </w:pBdr>
        <w:ind w:left="993" w:hanging="284"/>
        <w:jc w:val="both"/>
      </w:pPr>
      <w:r w:rsidRPr="00AB30C1">
        <w:rPr>
          <w:rFonts w:eastAsia="Calibri"/>
          <w:color w:val="000000"/>
        </w:rPr>
        <w:t>A nyomtatott magyar ábécé kis- és nagybetűi</w:t>
      </w:r>
    </w:p>
    <w:p w:rsidR="00A5154D" w:rsidRPr="000F6167" w:rsidRDefault="00A5154D" w:rsidP="00A5154D">
      <w:pPr>
        <w:pBdr>
          <w:top w:val="nil"/>
          <w:left w:val="nil"/>
          <w:bottom w:val="nil"/>
          <w:right w:val="nil"/>
          <w:between w:val="nil"/>
        </w:pBdr>
        <w:jc w:val="both"/>
        <w:rPr>
          <w:rFonts w:eastAsia="Calibri"/>
        </w:rPr>
      </w:pPr>
    </w:p>
    <w:p w:rsidR="00A5154D" w:rsidRPr="000F6167" w:rsidRDefault="00A5154D" w:rsidP="00A5154D">
      <w:pPr>
        <w:pBdr>
          <w:top w:val="nil"/>
          <w:left w:val="nil"/>
          <w:bottom w:val="nil"/>
          <w:right w:val="nil"/>
          <w:between w:val="nil"/>
        </w:pBdr>
        <w:jc w:val="both"/>
        <w:rPr>
          <w:rFonts w:eastAsia="Calibri"/>
        </w:rPr>
      </w:pP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szótag, szó, mondat, szöveg, mese, népmese,</w:t>
      </w:r>
      <w:r w:rsidRPr="000F6167">
        <w:rPr>
          <w:rFonts w:eastAsia="Calibri"/>
          <w:color w:val="FF0000"/>
        </w:rPr>
        <w:t xml:space="preserve"> </w:t>
      </w:r>
      <w:r w:rsidRPr="000F6167">
        <w:rPr>
          <w:rFonts w:eastAsia="Calibri"/>
        </w:rPr>
        <w:t>műmese, cím, szerző, szereplő, helyszín, időrend, tartalom, állandósult szókapcsolat, kezdő és záró fordulat, meseszám</w:t>
      </w:r>
    </w:p>
    <w:p w:rsidR="00A5154D" w:rsidRPr="0075396D" w:rsidRDefault="00A5154D" w:rsidP="00A5154D">
      <w:pPr>
        <w:spacing w:line="276" w:lineRule="auto"/>
        <w:jc w:val="both"/>
        <w:rPr>
          <w:rFonts w:ascii="Cambria" w:eastAsia="Cambria" w:hAnsi="Cambria" w:cs="Cambria"/>
          <w:b/>
          <w:smallCaps/>
          <w:color w:val="0070C0"/>
          <w:sz w:val="28"/>
          <w:szCs w:val="22"/>
        </w:rPr>
      </w:pPr>
    </w:p>
    <w:p w:rsidR="00A5154D" w:rsidRPr="0075396D" w:rsidRDefault="00A5154D" w:rsidP="00A5154D">
      <w:pPr>
        <w:jc w:val="both"/>
        <w:rPr>
          <w:rFonts w:ascii="Cambria" w:eastAsia="Cambria" w:hAnsi="Cambria" w:cs="Cambria"/>
          <w:b/>
          <w:smallCaps/>
          <w:color w:val="0070C0"/>
          <w:sz w:val="28"/>
          <w:szCs w:val="22"/>
        </w:rPr>
      </w:pPr>
      <w:r w:rsidRPr="0075396D">
        <w:rPr>
          <w:rFonts w:ascii="Cambria" w:eastAsia="Cambria" w:hAnsi="Cambria" w:cs="Cambria"/>
          <w:b/>
          <w:smallCaps/>
          <w:color w:val="0070C0"/>
          <w:sz w:val="28"/>
          <w:szCs w:val="22"/>
        </w:rPr>
        <w:t>Javasolt tevékenységek:</w:t>
      </w:r>
    </w:p>
    <w:p w:rsidR="00A5154D" w:rsidRPr="000F6167" w:rsidRDefault="00A5154D" w:rsidP="00A5154D">
      <w:pPr>
        <w:numPr>
          <w:ilvl w:val="0"/>
          <w:numId w:val="8"/>
        </w:numPr>
        <w:jc w:val="both"/>
        <w:rPr>
          <w:rFonts w:eastAsia="Calibri"/>
        </w:rPr>
      </w:pPr>
      <w:r>
        <w:rPr>
          <w:rFonts w:eastAsia="Calibri"/>
        </w:rPr>
        <w:t>Bábszínház, színház</w:t>
      </w:r>
      <w:r w:rsidRPr="000F6167">
        <w:rPr>
          <w:rFonts w:eastAsia="Calibri"/>
        </w:rPr>
        <w:t>látogatás</w:t>
      </w:r>
    </w:p>
    <w:p w:rsidR="00A5154D" w:rsidRPr="000F6167" w:rsidRDefault="00A5154D" w:rsidP="00A5154D">
      <w:pPr>
        <w:numPr>
          <w:ilvl w:val="0"/>
          <w:numId w:val="8"/>
        </w:numPr>
        <w:jc w:val="both"/>
        <w:rPr>
          <w:rFonts w:eastAsia="Calibri"/>
        </w:rPr>
      </w:pPr>
      <w:r w:rsidRPr="000F6167">
        <w:rPr>
          <w:rFonts w:eastAsia="Calibri"/>
        </w:rPr>
        <w:t>Él</w:t>
      </w:r>
      <w:r>
        <w:rPr>
          <w:rFonts w:eastAsia="Calibri"/>
        </w:rPr>
        <w:t>ő meseíró meghívása, író-olvasó–</w:t>
      </w:r>
      <w:r w:rsidRPr="000F6167">
        <w:rPr>
          <w:rFonts w:eastAsia="Calibri"/>
        </w:rPr>
        <w:t xml:space="preserve">találkozó szervezése </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Versek, népköltészeti alkotások</w:t>
      </w:r>
    </w:p>
    <w:p w:rsidR="00A5154D" w:rsidRPr="000F6167" w:rsidRDefault="00A5154D" w:rsidP="00A5154D">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28 óra</w:t>
      </w:r>
    </w:p>
    <w:p w:rsidR="00A5154D" w:rsidRPr="000F6167" w:rsidRDefault="00A5154D" w:rsidP="00A5154D">
      <w:pPr>
        <w:spacing w:line="276" w:lineRule="auto"/>
        <w:jc w:val="both"/>
        <w:rPr>
          <w:rFonts w:eastAsia="Calibri"/>
        </w:rPr>
      </w:pPr>
      <w:r w:rsidRPr="000F6167">
        <w:rPr>
          <w:rFonts w:eastAsia="Calibri"/>
        </w:rPr>
        <w:t>A témakör sajátossága, hogy</w:t>
      </w:r>
      <w:r w:rsidRPr="000F6167">
        <w:rPr>
          <w:rFonts w:eastAsia="Calibri"/>
          <w:color w:val="FF0000"/>
        </w:rPr>
        <w:t xml:space="preserve"> </w:t>
      </w:r>
      <w:r w:rsidRPr="000F6167">
        <w:rPr>
          <w:rFonts w:eastAsia="Calibri"/>
        </w:rPr>
        <w:t xml:space="preserve">értékrendszerre és képességfejlesztésre épül. A javasolt óraszám nem feltétlenül egymást követő tanítási órákra </w:t>
      </w:r>
      <w:r>
        <w:rPr>
          <w:rFonts w:eastAsia="Calibri"/>
        </w:rPr>
        <w:t xml:space="preserve">vonatkozik. A témakör </w:t>
      </w:r>
      <w:r w:rsidRPr="000F6167">
        <w:rPr>
          <w:rFonts w:eastAsia="Calibri"/>
        </w:rPr>
        <w:t xml:space="preserve">tanulói tevékenységeinek egy része kapcsolódik a „Beszéd és kommunikáció” témakör tevékenységeihez.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r w:rsidRPr="000F6167">
        <w:rPr>
          <w:rFonts w:eastAsia="Calibri"/>
          <w:color w:val="000000"/>
        </w:rPr>
        <w:t xml:space="preserve">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ismer és megért rövidebb nép- és műköltészeti alkotásokat, rövidebb epikai műveket, verseket;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élményt és tapasztalatot szerez különböző ritmikájú lírai művek megismerésével a kortárs és a klasszikus gyermeklírából és a népköltészeti alkotásokból;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érzékeli és átéli a vers ritmusát és hangulatát</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rPr>
        <w:t>felismeri a cím és a szöveg közötti összefüggést, elbeszélő költemények esetén a helyszínt, a szereplőket, az esetleges konfliktust és annak megoldását.</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lastRenderedPageBreak/>
        <w:t>részt vesz magyar népi mondókák, népdalok, klasszikus és kortárs magyar gyerekversek mozgásos-játékos feldolgozásában, dramatikus előadásában;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megtapasztalja a vershallgatás, a versmondás, a versolvasás örömét és élményét;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highlight w:val="white"/>
        </w:rPr>
        <w:t>segítséggel vagy önállóan előad verseket ritmuskísérettel;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 xml:space="preserve">a versek hangulatát kifejezi a különféle érzékszervi tapasztalatok segítségével (színek, </w:t>
      </w:r>
      <w:r w:rsidRPr="000F6167">
        <w:rPr>
          <w:rFonts w:eastAsia="Calibri"/>
          <w:color w:val="000000"/>
        </w:rPr>
        <w:t>hangok, illatok, tapintási élmények stb.);</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tanító vagy társai segítségével, együttműködésével verssorokat, versrészleteket memorizál;</w:t>
      </w:r>
    </w:p>
    <w:p w:rsidR="00A5154D" w:rsidRPr="000F6167" w:rsidRDefault="00A5154D" w:rsidP="00A5154D">
      <w:pPr>
        <w:numPr>
          <w:ilvl w:val="0"/>
          <w:numId w:val="7"/>
        </w:numPr>
        <w:pBdr>
          <w:top w:val="nil"/>
          <w:left w:val="nil"/>
          <w:bottom w:val="nil"/>
          <w:right w:val="nil"/>
          <w:between w:val="nil"/>
        </w:pBdr>
        <w:jc w:val="both"/>
        <w:rPr>
          <w:rFonts w:eastAsia="Calibri"/>
          <w:i/>
          <w:color w:val="000000"/>
        </w:rPr>
      </w:pPr>
      <w:r w:rsidRPr="000F6167">
        <w:rPr>
          <w:rFonts w:eastAsia="Calibri"/>
          <w:color w:val="000000"/>
        </w:rPr>
        <w:t>segítséggel, majd önállóan szöveghűen felidéz néhány könnyen tanulható, rövidebb verset, mondókát, versrészletet,</w:t>
      </w:r>
      <w:r w:rsidRPr="000F6167">
        <w:rPr>
          <w:rFonts w:eastAsia="Calibri"/>
          <w:color w:val="0070C0"/>
        </w:rPr>
        <w:t xml:space="preserve"> </w:t>
      </w:r>
      <w:r w:rsidRPr="000F6167">
        <w:rPr>
          <w:rFonts w:eastAsia="Calibri"/>
          <w:color w:val="000000"/>
        </w:rPr>
        <w:t>prózai</w:t>
      </w:r>
      <w:r w:rsidRPr="000F6167">
        <w:rPr>
          <w:rFonts w:eastAsia="Calibri"/>
        </w:rPr>
        <w:t xml:space="preserve"> vagy </w:t>
      </w:r>
      <w:r w:rsidRPr="000F6167">
        <w:rPr>
          <w:rFonts w:eastAsia="Calibri"/>
          <w:color w:val="000000"/>
        </w:rPr>
        <w:t>dramatikus szöveget, szövegrészletet;</w:t>
      </w:r>
    </w:p>
    <w:p w:rsidR="00A5154D" w:rsidRPr="000F6167" w:rsidRDefault="00A5154D" w:rsidP="00A5154D">
      <w:pPr>
        <w:numPr>
          <w:ilvl w:val="0"/>
          <w:numId w:val="7"/>
        </w:numPr>
        <w:pBdr>
          <w:top w:val="nil"/>
          <w:left w:val="nil"/>
          <w:bottom w:val="nil"/>
          <w:right w:val="nil"/>
          <w:between w:val="nil"/>
        </w:pBdr>
        <w:jc w:val="both"/>
        <w:rPr>
          <w:rFonts w:eastAsia="Calibri"/>
          <w:color w:val="000000"/>
        </w:rPr>
      </w:pPr>
      <w:r w:rsidRPr="000F6167">
        <w:rPr>
          <w:rFonts w:eastAsia="Calibri"/>
          <w:color w:val="000000"/>
        </w:rPr>
        <w:t>különböző ritmikájú lírai művek megismerésével élményt és tapasztalatot szerez. Megismer alkotásokat a népköltészetből, a kortárs és klasszikus gyermeklírából;</w:t>
      </w:r>
    </w:p>
    <w:p w:rsidR="00A5154D" w:rsidRPr="000F6167" w:rsidRDefault="00A5154D" w:rsidP="00A5154D">
      <w:pPr>
        <w:numPr>
          <w:ilvl w:val="0"/>
          <w:numId w:val="7"/>
        </w:numPr>
        <w:pBdr>
          <w:top w:val="nil"/>
          <w:left w:val="nil"/>
          <w:bottom w:val="nil"/>
          <w:right w:val="nil"/>
          <w:between w:val="nil"/>
        </w:pBdr>
        <w:jc w:val="both"/>
        <w:rPr>
          <w:rFonts w:eastAsia="Calibri"/>
          <w:i/>
          <w:color w:val="000000"/>
        </w:rPr>
      </w:pPr>
      <w:r w:rsidRPr="000F6167">
        <w:rPr>
          <w:rFonts w:eastAsia="Calibri"/>
          <w:color w:val="000000"/>
        </w:rPr>
        <w:t>megismer néhány klasszikus, életkorának megfelelő verset a magyar irodalomból;</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Érzelmi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Hallásfejlesztés – beszédhallás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Ritmusérzék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Szótagoló olvasás</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Összeolvasás a szótagoktól a mondatokig</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Verbális memória fejlesztése</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Népköltészeti alkotások, mondókák, népdalok, sorolók, kiszámolók stb.</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rPr>
        <w:t xml:space="preserve">Belső képalkotás </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rPr>
        <w:t xml:space="preserve">Ritmusélmény </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Kreativitás, fantázia, képzelet, érzelmi intelligencia fejlesztése érzékszervek bevonásával</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Egyéni olvasat megteremtése tanítói segítséggel</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A nyomtatott magyar ábécé kis- és nagybetűi</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A vers formai jellemzői: ritmus, rím, refrén</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Magánhangzók, mássalhangzók</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vers, verses mese, mondóka, kiszámoló, soroló, népdal, verssor, versszak, rím, ritmus, refrén, költő, cím, népköltészet, műköltészet</w:t>
      </w:r>
    </w:p>
    <w:p w:rsidR="00A5154D" w:rsidRPr="000F6167" w:rsidRDefault="00A5154D" w:rsidP="00A5154D">
      <w:pPr>
        <w:spacing w:line="276" w:lineRule="auto"/>
        <w:jc w:val="both"/>
        <w:rPr>
          <w:rFonts w:eastAsia="Calibri"/>
        </w:rPr>
      </w:pPr>
    </w:p>
    <w:p w:rsidR="00A5154D" w:rsidRPr="000F6167" w:rsidRDefault="00A5154D" w:rsidP="00A5154D">
      <w:pPr>
        <w:pStyle w:val="Cmsor2"/>
      </w:pPr>
      <w:r w:rsidRPr="00AA4277">
        <w:rPr>
          <w:sz w:val="28"/>
        </w:rPr>
        <w:t>Javasolt</w:t>
      </w:r>
      <w:r w:rsidRPr="000F6167">
        <w:t xml:space="preserve"> tevékenységek:</w:t>
      </w:r>
    </w:p>
    <w:p w:rsidR="00A5154D" w:rsidRPr="000F6167" w:rsidRDefault="00A5154D" w:rsidP="00A5154D">
      <w:pPr>
        <w:numPr>
          <w:ilvl w:val="0"/>
          <w:numId w:val="8"/>
        </w:numPr>
        <w:jc w:val="both"/>
        <w:rPr>
          <w:rFonts w:eastAsia="Calibri"/>
        </w:rPr>
      </w:pPr>
      <w:r w:rsidRPr="000F6167">
        <w:rPr>
          <w:rFonts w:eastAsia="Calibri"/>
        </w:rPr>
        <w:t>Bábszínház</w:t>
      </w:r>
      <w:r>
        <w:rPr>
          <w:rFonts w:eastAsia="Calibri"/>
        </w:rPr>
        <w:t>-</w:t>
      </w:r>
      <w:r w:rsidRPr="000F6167">
        <w:rPr>
          <w:rFonts w:eastAsia="Calibri"/>
        </w:rPr>
        <w:t>, színházlátogatás</w:t>
      </w:r>
    </w:p>
    <w:p w:rsidR="00A5154D" w:rsidRPr="000F6167" w:rsidRDefault="00A5154D" w:rsidP="00A5154D">
      <w:pPr>
        <w:numPr>
          <w:ilvl w:val="0"/>
          <w:numId w:val="8"/>
        </w:numPr>
        <w:jc w:val="both"/>
        <w:rPr>
          <w:rFonts w:eastAsia="Calibri"/>
        </w:rPr>
      </w:pPr>
      <w:r w:rsidRPr="000F6167">
        <w:rPr>
          <w:rFonts w:eastAsia="Calibri"/>
        </w:rPr>
        <w:t xml:space="preserve">Élő költő meghívása, író-olvasó találkozó szervezése </w:t>
      </w:r>
    </w:p>
    <w:p w:rsidR="00A5154D" w:rsidRPr="000F6167" w:rsidRDefault="00A5154D" w:rsidP="00A5154D">
      <w:pPr>
        <w:spacing w:line="276" w:lineRule="auto"/>
        <w:jc w:val="both"/>
        <w:rPr>
          <w:rFonts w:eastAsia="Calibri"/>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közösségben – család, iskola</w:t>
      </w:r>
    </w:p>
    <w:p w:rsidR="00A5154D" w:rsidRPr="000F6167" w:rsidRDefault="00A5154D" w:rsidP="00A5154D">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18 óra</w:t>
      </w:r>
    </w:p>
    <w:p w:rsidR="00A5154D" w:rsidRPr="000F6167" w:rsidRDefault="00A5154D" w:rsidP="00A5154D">
      <w:pPr>
        <w:spacing w:line="276" w:lineRule="auto"/>
        <w:jc w:val="both"/>
        <w:rPr>
          <w:rFonts w:eastAsia="Calibri"/>
        </w:rPr>
      </w:pPr>
      <w:r w:rsidRPr="000F6167">
        <w:rPr>
          <w:rFonts w:eastAsia="Calibri"/>
        </w:rPr>
        <w:t>A témakör sajátossága, hogy képességfejlesztésre épül. Itt kerül sor a társadalmi értékek (család, iskola) tudatosítására.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lastRenderedPageBreak/>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az olvasás jelrendszerét;</w:t>
      </w:r>
      <w:r w:rsidRPr="000F6167">
        <w:rPr>
          <w:rFonts w:eastAsia="Calibri"/>
          <w:color w:val="0070C0"/>
        </w:rPr>
        <w:t xml:space="preserve">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képes családjából származó közösségi élményeit megfogalmazni, összevetni az iskolai élet adottságaival, a témakört érintő beszélgetésekben aktívan részt venni</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 xml:space="preserve"> részt vesz az adott közösség érdeklődésének megfelelő gyermekirodalmi mű közös olvasásában, és nyitott annak befogadására;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A5154D"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A5154D" w:rsidRPr="0062158A" w:rsidRDefault="00A5154D" w:rsidP="00A5154D">
      <w:pPr>
        <w:numPr>
          <w:ilvl w:val="0"/>
          <w:numId w:val="7"/>
        </w:numPr>
        <w:pBdr>
          <w:top w:val="nil"/>
          <w:left w:val="nil"/>
          <w:bottom w:val="nil"/>
          <w:right w:val="nil"/>
          <w:between w:val="nil"/>
        </w:pBdr>
        <w:jc w:val="both"/>
        <w:rPr>
          <w:rFonts w:eastAsia="Calibri"/>
        </w:rPr>
      </w:pPr>
      <w:r>
        <w:rPr>
          <w:rFonts w:eastAsia="Calibri"/>
          <w:color w:val="000000"/>
        </w:rPr>
        <w:t>Képes ö</w:t>
      </w:r>
      <w:r w:rsidRPr="0062158A">
        <w:rPr>
          <w:rFonts w:eastAsia="Calibri"/>
          <w:color w:val="000000"/>
        </w:rPr>
        <w:t xml:space="preserve">nállóan vagy tanítói segítség alapján </w:t>
      </w:r>
      <w:r w:rsidRPr="0062158A">
        <w:rPr>
          <w:rFonts w:eastAsia="Calibri"/>
        </w:rPr>
        <w:t>a szöveg terjedelmétől füg</w:t>
      </w:r>
      <w:r>
        <w:rPr>
          <w:rFonts w:eastAsia="Calibri"/>
        </w:rPr>
        <w:t>gően a lényeges elemek kiemelésére és összefoglalására;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alkalmaz alapvető olvasási stratégiákat;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w:t>
      </w:r>
      <w:r>
        <w:rPr>
          <w:rFonts w:eastAsia="Calibri"/>
          <w:color w:val="000000"/>
        </w:rPr>
        <w:t>,</w:t>
      </w:r>
      <w:r w:rsidRPr="000F6167">
        <w:rPr>
          <w:rFonts w:eastAsia="Calibri"/>
          <w:color w:val="000000"/>
        </w:rPr>
        <w:t xml:space="preserve"> együttműködik velük;</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önállóan vagy segítséggel szöveghűen felidéz néhány könnyen tanulható, rövidebb verset, mondókát, versrészletet, prózai és dramatikus szöveget, szövegrészletet.</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rövid meséket közösen olvas, megért, feldolgoz;</w:t>
      </w:r>
    </w:p>
    <w:p w:rsidR="00A5154D" w:rsidRPr="000F6167" w:rsidRDefault="00A5154D" w:rsidP="00A5154D">
      <w:pPr>
        <w:numPr>
          <w:ilvl w:val="0"/>
          <w:numId w:val="7"/>
        </w:numPr>
        <w:pBdr>
          <w:top w:val="nil"/>
          <w:left w:val="nil"/>
          <w:bottom w:val="nil"/>
          <w:right w:val="nil"/>
          <w:between w:val="nil"/>
        </w:pBdr>
        <w:jc w:val="both"/>
        <w:rPr>
          <w:rFonts w:eastAsia="Calibri"/>
          <w:color w:val="000000"/>
        </w:rPr>
      </w:pPr>
      <w:r w:rsidRPr="000F6167">
        <w:rPr>
          <w:rFonts w:eastAsia="Calibri"/>
        </w:rPr>
        <w:t xml:space="preserve">megfigyeli és összehasonlítja a történetek tartalmát és a saját </w:t>
      </w:r>
      <w:r w:rsidRPr="000F6167">
        <w:rPr>
          <w:rFonts w:eastAsia="Calibri"/>
          <w:color w:val="000000"/>
        </w:rPr>
        <w:t>élethelyzetét;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élményeket és tapasztalatokat szerez változatos irodalmi szövegtípusok és műfajok – klasszikus, kortárs magyar alkotások – megismerésével;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megismer gyermekirodalmi alkotás alapján készült filmet;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A5154D" w:rsidRPr="00F46401"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képességeihez mérten bekapcsolódik párbeszédek, dramatikus szituációs játékok megalkotásába;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önállóan vagy tanítói segítséggel összefoglalja az olvasott történet tartalmát;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könyvet kölcsönöz a könyvtárból, és azt el is olvassa, élményeit, gondolatait az általa választott módon megosztja;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részt vesz konfliktusokat feldolgozó dramatikus játékokban;</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megéli és az általa választott formában megjeleníti a kisebb közösséghez (család, osztály) tartozás élményét.</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Érzelmi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lastRenderedPageBreak/>
        <w:t>Beszédkészség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Verbális memória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Időben való tájékozódás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Szótagoló olvasás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Összeolvasás a szótagoktól a mondatokig</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Szövegértő olvasás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 xml:space="preserve">Mérlegelő gondolkodás </w:t>
      </w:r>
      <w:r w:rsidRPr="000F6167">
        <w:rPr>
          <w:rFonts w:eastAsia="Calibri"/>
          <w:color w:val="000000"/>
        </w:rPr>
        <w:t>fejlesztése: véleményalkotás, ítéletalkotás, következtetések levonása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Empatikus képesség fejlesztése</w:t>
      </w:r>
    </w:p>
    <w:p w:rsidR="00A5154D" w:rsidRDefault="00A5154D" w:rsidP="00A5154D">
      <w:pPr>
        <w:numPr>
          <w:ilvl w:val="0"/>
          <w:numId w:val="7"/>
        </w:numPr>
        <w:pBdr>
          <w:top w:val="nil"/>
          <w:left w:val="nil"/>
          <w:bottom w:val="nil"/>
          <w:right w:val="nil"/>
          <w:between w:val="nil"/>
        </w:pBdr>
        <w:jc w:val="both"/>
      </w:pPr>
      <w:r w:rsidRPr="000F6167">
        <w:rPr>
          <w:rFonts w:eastAsia="Calibri"/>
          <w:color w:val="000000"/>
        </w:rPr>
        <w:t>A nyomtatott magyar ábécé kis- és nagybetűi</w:t>
      </w:r>
    </w:p>
    <w:p w:rsidR="00A5154D" w:rsidRPr="000F6167" w:rsidRDefault="00A5154D" w:rsidP="00A5154D">
      <w:pPr>
        <w:numPr>
          <w:ilvl w:val="0"/>
          <w:numId w:val="7"/>
        </w:numPr>
        <w:pBdr>
          <w:top w:val="nil"/>
          <w:left w:val="nil"/>
          <w:bottom w:val="nil"/>
          <w:right w:val="nil"/>
          <w:between w:val="nil"/>
        </w:pBdr>
        <w:jc w:val="both"/>
      </w:pPr>
      <w:r w:rsidRPr="00F46401">
        <w:rPr>
          <w:rFonts w:eastAsia="Calibri"/>
          <w:color w:val="000000"/>
        </w:rPr>
        <w:t>Olvasási stratégiák: jóslás, keresés</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rPr>
        <w:t>Szépirodalmi és ismeretközlő szövegek</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 xml:space="preserve">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 </w:t>
      </w:r>
    </w:p>
    <w:p w:rsidR="00A5154D" w:rsidRPr="00F46401" w:rsidRDefault="00A5154D" w:rsidP="00A5154D">
      <w:pPr>
        <w:jc w:val="both"/>
        <w:rPr>
          <w:rFonts w:eastAsia="Cambria"/>
          <w:b/>
          <w:smallCaps/>
          <w:color w:val="0070C0"/>
        </w:rPr>
      </w:pPr>
    </w:p>
    <w:p w:rsidR="00A5154D" w:rsidRPr="00F46401" w:rsidRDefault="00A5154D" w:rsidP="00A5154D">
      <w:pPr>
        <w:jc w:val="both"/>
        <w:rPr>
          <w:rFonts w:eastAsia="Cambria"/>
          <w:b/>
          <w:smallCaps/>
          <w:color w:val="0070C0"/>
        </w:rPr>
      </w:pPr>
      <w:r w:rsidRPr="00F46401">
        <w:rPr>
          <w:rFonts w:eastAsia="Cambria"/>
          <w:b/>
          <w:smallCaps/>
          <w:color w:val="0070C0"/>
        </w:rPr>
        <w:t>Javasolt tevékenységek:</w:t>
      </w:r>
    </w:p>
    <w:p w:rsidR="00A5154D" w:rsidRPr="000F6167" w:rsidRDefault="00A5154D" w:rsidP="00A5154D">
      <w:pPr>
        <w:numPr>
          <w:ilvl w:val="0"/>
          <w:numId w:val="3"/>
        </w:numPr>
        <w:jc w:val="both"/>
        <w:rPr>
          <w:rFonts w:eastAsia="Calibri"/>
        </w:rPr>
      </w:pPr>
      <w:r w:rsidRPr="000F6167">
        <w:rPr>
          <w:rFonts w:eastAsia="Calibri"/>
        </w:rPr>
        <w:t>szociális otthon, idősek otthona stb. látogatása</w:t>
      </w:r>
    </w:p>
    <w:p w:rsidR="00A5154D" w:rsidRPr="0013456A" w:rsidRDefault="00A5154D" w:rsidP="00A5154D">
      <w:pPr>
        <w:numPr>
          <w:ilvl w:val="0"/>
          <w:numId w:val="3"/>
        </w:numPr>
        <w:jc w:val="both"/>
        <w:rPr>
          <w:rFonts w:eastAsia="Calibri"/>
        </w:rPr>
      </w:pPr>
      <w:r w:rsidRPr="000F6167">
        <w:rPr>
          <w:rFonts w:eastAsia="Calibri"/>
        </w:rPr>
        <w:t>részvétel családi napon, idősek napján, hasonló események szervezése</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Évszakok, ünnepkörök, hagyományok</w:t>
      </w:r>
    </w:p>
    <w:p w:rsidR="00A5154D" w:rsidRPr="000F6167" w:rsidRDefault="00A5154D" w:rsidP="00A5154D">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25</w:t>
      </w:r>
    </w:p>
    <w:p w:rsidR="00A5154D" w:rsidRPr="000F6167" w:rsidRDefault="00A5154D" w:rsidP="00A5154D">
      <w:pPr>
        <w:spacing w:line="276" w:lineRule="auto"/>
        <w:jc w:val="both"/>
        <w:rPr>
          <w:rFonts w:eastAsia="Calibri"/>
        </w:rPr>
      </w:pPr>
      <w:r w:rsidRPr="000F6167">
        <w:rPr>
          <w:rFonts w:eastAsia="Calibri"/>
        </w:rPr>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r>
        <w:t xml:space="preserve">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életkorának megfelelő szöveget hangos vagy néma olvasás útján megért;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megismer az évszakokhoz, jeles napokhoz, ünnepekhez, hagyományokhoz kapcsolódó szövegeket, dalokat, szokásokat, népi gyermekjátékokat, és ismeri ezek éves körforgását;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lastRenderedPageBreak/>
        <w:t>jellemző és ismert részletek alapján azonosítja a nemzeti ünnepeken elhangzó költemények részleteit, szerzőjüket megnevezi;</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felismer és ért néhány egyszerű, gyakori közmondást és szólást,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megéli és az általa választott formában megjeleníti a közösséghez tartozás élményét;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részt vesz gyerekeknek szóló kiállítások megismerésében, alkotásaival hozzájárul létrehozásukhoz;</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élményeket és tapasztalatokat szerez saját lakóhelyének irodalmi és kulturális értékeiről;</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Érzelmi 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Szótagoló olvasás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Az 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Szövegértő olvasás fejlesztése, beszéd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Verbális memória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Nyomtatott magyar ábécé kis- és nagybetűi</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Nemzeti ünnepeink, családi ünnepeink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Magyar hagyományok tisztelete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Az évszakok és ünnepek, jeles napok, népszokások (betlehemezés, március 15., húsvéti locsolkodás) jellemzői, körforgásuk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keresztény/keresztyén ünnepkör: karácsony, húsvét, pünkösd</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nemzeti ünnepen elhangzó költemények f</w:t>
      </w:r>
      <w:r>
        <w:rPr>
          <w:rFonts w:eastAsia="Calibri"/>
          <w:color w:val="000000"/>
        </w:rPr>
        <w:t>igyelmes hallgatása, ismeretek</w:t>
      </w:r>
      <w:r w:rsidRPr="000F6167">
        <w:rPr>
          <w:rFonts w:eastAsia="Calibri"/>
          <w:color w:val="000000"/>
        </w:rPr>
        <w:t xml:space="preserve"> szerzése jeles történelmi személyekről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Lakóhely hagyományainak megismerése</w:t>
      </w:r>
    </w:p>
    <w:p w:rsidR="00A5154D" w:rsidRDefault="00A5154D" w:rsidP="00A5154D">
      <w:pPr>
        <w:numPr>
          <w:ilvl w:val="0"/>
          <w:numId w:val="7"/>
        </w:numPr>
        <w:pBdr>
          <w:top w:val="nil"/>
          <w:left w:val="nil"/>
          <w:bottom w:val="nil"/>
          <w:right w:val="nil"/>
          <w:between w:val="nil"/>
        </w:pBdr>
        <w:jc w:val="both"/>
      </w:pPr>
      <w:r w:rsidRPr="000F6167">
        <w:rPr>
          <w:rFonts w:eastAsia="Calibri"/>
          <w:color w:val="000000"/>
        </w:rPr>
        <w:t>Szólások, közmondások, találós kérdések, nyelvtörők, kiszámolók, mondókák</w:t>
      </w:r>
    </w:p>
    <w:p w:rsidR="00A5154D" w:rsidRPr="000F6167" w:rsidRDefault="00A5154D" w:rsidP="00A5154D">
      <w:pPr>
        <w:pBdr>
          <w:top w:val="nil"/>
          <w:left w:val="nil"/>
          <w:bottom w:val="nil"/>
          <w:right w:val="nil"/>
          <w:between w:val="nil"/>
        </w:pBdr>
        <w:ind w:left="1070"/>
        <w:jc w:val="both"/>
      </w:pP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keresztény/keresztyén ünnepkörhöz kapcsolódó jelképek (betlehemi csillag, bárány), családi ünnep, nemzeti ünnep, népszokás, népi hagyomány, jeles napok, népi gyermekjáték, hazaszeretet, magyarságtudat, közösség, szólás, közmondás, évszak, körforgás</w:t>
      </w:r>
    </w:p>
    <w:p w:rsidR="00A5154D" w:rsidRPr="00F46401" w:rsidRDefault="00A5154D" w:rsidP="00A5154D">
      <w:pPr>
        <w:jc w:val="both"/>
        <w:rPr>
          <w:rFonts w:eastAsia="Cambria"/>
          <w:b/>
          <w:smallCaps/>
          <w:color w:val="0070C0"/>
        </w:rPr>
      </w:pPr>
    </w:p>
    <w:p w:rsidR="00A5154D" w:rsidRPr="00F46401" w:rsidRDefault="00A5154D" w:rsidP="00A5154D">
      <w:pPr>
        <w:jc w:val="both"/>
        <w:rPr>
          <w:rFonts w:eastAsia="Cambria"/>
          <w:b/>
          <w:smallCaps/>
          <w:color w:val="0070C0"/>
        </w:rPr>
      </w:pPr>
      <w:r w:rsidRPr="00F46401">
        <w:rPr>
          <w:rFonts w:eastAsia="Cambria"/>
          <w:b/>
          <w:smallCaps/>
          <w:color w:val="0070C0"/>
        </w:rPr>
        <w:t>Javasolt tevékenységek:</w:t>
      </w:r>
    </w:p>
    <w:p w:rsidR="00A5154D" w:rsidRPr="000F6167" w:rsidRDefault="00A5154D" w:rsidP="00A5154D">
      <w:pPr>
        <w:numPr>
          <w:ilvl w:val="0"/>
          <w:numId w:val="4"/>
        </w:numPr>
        <w:spacing w:line="276" w:lineRule="auto"/>
        <w:jc w:val="both"/>
        <w:rPr>
          <w:rFonts w:eastAsia="Calibri"/>
        </w:rPr>
      </w:pPr>
      <w:r w:rsidRPr="000F6167">
        <w:rPr>
          <w:rFonts w:eastAsia="Calibri"/>
        </w:rPr>
        <w:t xml:space="preserve">Részvétel hagyományokhoz, ünnepkörökhöz kapcsolódó programokon </w:t>
      </w:r>
    </w:p>
    <w:p w:rsidR="00A5154D" w:rsidRPr="000F6167" w:rsidRDefault="00A5154D" w:rsidP="00A5154D">
      <w:pPr>
        <w:numPr>
          <w:ilvl w:val="0"/>
          <w:numId w:val="4"/>
        </w:numPr>
        <w:spacing w:line="276" w:lineRule="auto"/>
        <w:jc w:val="both"/>
        <w:rPr>
          <w:rFonts w:eastAsia="Calibri"/>
        </w:rPr>
      </w:pPr>
      <w:r w:rsidRPr="000F6167">
        <w:rPr>
          <w:rFonts w:eastAsia="Calibri"/>
        </w:rPr>
        <w:t>Települési helytörténeti gyűjtemény meglátogatása</w:t>
      </w:r>
    </w:p>
    <w:p w:rsidR="00A5154D" w:rsidRPr="000F6167" w:rsidRDefault="00A5154D" w:rsidP="00A5154D">
      <w:pPr>
        <w:numPr>
          <w:ilvl w:val="0"/>
          <w:numId w:val="4"/>
        </w:numPr>
        <w:spacing w:line="276" w:lineRule="auto"/>
        <w:jc w:val="both"/>
        <w:rPr>
          <w:rFonts w:eastAsia="Calibri"/>
        </w:rPr>
      </w:pPr>
      <w:r w:rsidRPr="000F6167">
        <w:rPr>
          <w:rFonts w:eastAsia="Calibri"/>
        </w:rPr>
        <w:t>Ünnepekhez kapcsolódó emlékhelyek meglátogatása</w:t>
      </w:r>
    </w:p>
    <w:p w:rsidR="00A5154D" w:rsidRPr="000F6167" w:rsidRDefault="00A5154D" w:rsidP="00A5154D">
      <w:pPr>
        <w:spacing w:line="276" w:lineRule="auto"/>
        <w:jc w:val="both"/>
        <w:rPr>
          <w:rFonts w:eastAsia="Calibri"/>
        </w:rPr>
      </w:pPr>
    </w:p>
    <w:p w:rsidR="00A5154D" w:rsidRPr="000F6167" w:rsidRDefault="00A5154D" w:rsidP="00A5154D">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Állatok, növények, emberek</w:t>
      </w:r>
    </w:p>
    <w:p w:rsidR="00A5154D" w:rsidRDefault="00A5154D" w:rsidP="00A5154D">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24 óra</w:t>
      </w:r>
    </w:p>
    <w:p w:rsidR="00A5154D" w:rsidRPr="004B3266" w:rsidRDefault="00A5154D" w:rsidP="00A5154D">
      <w:pPr>
        <w:spacing w:line="276" w:lineRule="auto"/>
        <w:jc w:val="both"/>
        <w:rPr>
          <w:rFonts w:eastAsia="Calibri"/>
        </w:rPr>
      </w:pPr>
      <w:r w:rsidRPr="000F6167">
        <w:rPr>
          <w:rFonts w:eastAsia="Calibri"/>
        </w:rPr>
        <w:lastRenderedPageBreak/>
        <w:t>A témakör sajátossága, hogy az élő és az élettelen világhoz való emberi viszonyulási rendszerre és képességfejlesztésre épül. A javasolt óraszám nem feltétlenül egymást követő tanítási órákra vonatkozik. A teljes témakör m</w:t>
      </w:r>
      <w:r>
        <w:rPr>
          <w:rFonts w:eastAsia="Calibri"/>
        </w:rPr>
        <w:t>egvalósulásának lezárása a második</w:t>
      </w:r>
      <w:r w:rsidRPr="000F6167">
        <w:rPr>
          <w:rFonts w:eastAsia="Calibri"/>
        </w:rPr>
        <w:t xml:space="preserve">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jc w:val="both"/>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egyszerű, játékos formában megismerkedik a szövegek különböző modalitásával, médiumok szövegalkotó sajátosságainak alapjaival;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tapasztalatot szerez a szövegből való információgyűjtés módjairól;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gyakorolja az ismeretfeldolgozás egyszerű technikáit;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ismer és alkalmaz néhány alapvető tanulási technikát;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különböző célú, rövidebb tájékoztató, ismeretterjesztő szövegeket olvas hagyományos és digitális felületen;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felismeri, indokolja a cím és a szöveg közötti összefüggést,</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biztosan ismeri az olvasás jelrendszerét.</w:t>
      </w:r>
    </w:p>
    <w:p w:rsidR="00A5154D" w:rsidRPr="000F6167" w:rsidRDefault="00A5154D" w:rsidP="00A5154D">
      <w:pPr>
        <w:spacing w:line="276" w:lineRule="auto"/>
        <w:jc w:val="both"/>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 xml:space="preserve">a </w:t>
      </w:r>
      <w:r w:rsidRPr="000F6167">
        <w:rPr>
          <w:rFonts w:eastAsia="Calibri"/>
          <w:color w:val="000000"/>
        </w:rPr>
        <w:t xml:space="preserve">feladatvégzéshez szükséges </w:t>
      </w:r>
      <w:r w:rsidRPr="000F6167">
        <w:rPr>
          <w:rFonts w:eastAsia="Calibri"/>
        </w:rPr>
        <w:t xml:space="preserve">személyes élményeit, </w:t>
      </w:r>
      <w:r w:rsidRPr="000F6167">
        <w:rPr>
          <w:rFonts w:eastAsia="Calibri"/>
          <w:color w:val="000000"/>
        </w:rPr>
        <w:t>előzetes tudását felidézi</w:t>
      </w:r>
      <w:r w:rsidRPr="000F6167">
        <w:rPr>
          <w:rFonts w:eastAsia="Calibri"/>
        </w:rPr>
        <w: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képzeletét a megértés érdekében mozgósítja;</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érti az írott utasításokat, közléseket, kérdéseket, azokra adekvát módon reflektál.</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Szövegértés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Olvasási stratégiák: cím és/vagy kép alapján következtetés a szöveg témájára</w:t>
      </w:r>
    </w:p>
    <w:p w:rsidR="00A5154D" w:rsidRPr="00B246FA"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Beszédfejlesztés</w:t>
      </w:r>
    </w:p>
    <w:p w:rsidR="00A5154D" w:rsidRPr="000F6167" w:rsidRDefault="00A5154D" w:rsidP="00A5154D">
      <w:pPr>
        <w:numPr>
          <w:ilvl w:val="0"/>
          <w:numId w:val="7"/>
        </w:numPr>
        <w:pBdr>
          <w:top w:val="nil"/>
          <w:left w:val="nil"/>
          <w:bottom w:val="nil"/>
          <w:right w:val="nil"/>
          <w:between w:val="nil"/>
        </w:pBdr>
        <w:jc w:val="both"/>
        <w:rPr>
          <w:color w:val="000000"/>
        </w:rPr>
      </w:pPr>
      <w:r>
        <w:rPr>
          <w:rFonts w:eastAsia="Calibri"/>
          <w:color w:val="000000"/>
        </w:rPr>
        <w:t>Érzelmi fejlesztés</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Kedvenc állat vagy növény néhány mondatos bemutatása</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Egyéni beszámoló a természeti környezetben végzett megfigyelésről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rPr>
        <w:t>Környezet iránti felelősségtudat alakítása,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Állatok csoportosítása különféle szempontok szerint (élőhely, táplálék)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Lényegkiemelés képessége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Szövegben való tájékozódás fejlesztése</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Ok-okozati összefüggések feltárása tanítói segítséggel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Egyszerű grafikus szervezők megismerése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szókincsbővítés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Belső képalkotás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Válogató olvasás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Kreativitás, fantázia, képzelet, érzelmi intelligencia fejlesztése érzékszervek bevonásával</w:t>
      </w:r>
    </w:p>
    <w:p w:rsidR="00A5154D" w:rsidRPr="0013456A"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Tanulás tanulása</w:t>
      </w:r>
    </w:p>
    <w:p w:rsidR="00A5154D" w:rsidRPr="000F6167" w:rsidRDefault="00A5154D" w:rsidP="00A5154D">
      <w:pPr>
        <w:pBdr>
          <w:top w:val="nil"/>
          <w:left w:val="nil"/>
          <w:bottom w:val="nil"/>
          <w:right w:val="nil"/>
          <w:between w:val="nil"/>
        </w:pBdr>
        <w:spacing w:after="120"/>
        <w:ind w:left="1070"/>
        <w:jc w:val="both"/>
      </w:pP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lastRenderedPageBreak/>
        <w:t>ismeretközlő szöveg, adat, információ, időrend, cím, illusztráció</w:t>
      </w:r>
    </w:p>
    <w:p w:rsidR="00A5154D" w:rsidRPr="00F46401" w:rsidRDefault="00A5154D" w:rsidP="00A5154D">
      <w:pPr>
        <w:jc w:val="both"/>
        <w:rPr>
          <w:rFonts w:eastAsia="Cambria"/>
          <w:b/>
          <w:smallCaps/>
          <w:color w:val="0070C0"/>
        </w:rPr>
      </w:pPr>
    </w:p>
    <w:p w:rsidR="00A5154D" w:rsidRPr="00F46401" w:rsidRDefault="00A5154D" w:rsidP="00A5154D">
      <w:pPr>
        <w:jc w:val="both"/>
        <w:rPr>
          <w:rFonts w:eastAsia="Cambria"/>
          <w:b/>
          <w:smallCaps/>
          <w:color w:val="0070C0"/>
        </w:rPr>
      </w:pPr>
      <w:r w:rsidRPr="00F46401">
        <w:rPr>
          <w:rFonts w:eastAsia="Cambria"/>
          <w:b/>
          <w:smallCaps/>
          <w:color w:val="0070C0"/>
        </w:rPr>
        <w:t>Javasolt tevékenységek:</w:t>
      </w:r>
    </w:p>
    <w:p w:rsidR="00A5154D" w:rsidRPr="000F6167" w:rsidRDefault="00A5154D" w:rsidP="00A5154D">
      <w:pPr>
        <w:numPr>
          <w:ilvl w:val="0"/>
          <w:numId w:val="6"/>
        </w:numPr>
        <w:spacing w:line="276" w:lineRule="auto"/>
        <w:jc w:val="both"/>
        <w:rPr>
          <w:rFonts w:eastAsia="Calibri"/>
        </w:rPr>
      </w:pPr>
      <w:r w:rsidRPr="000F6167">
        <w:rPr>
          <w:rFonts w:eastAsia="Calibri"/>
        </w:rPr>
        <w:t>Településen, település közelében található állat-, növény-, botanikus kert meglátogatása</w:t>
      </w:r>
    </w:p>
    <w:p w:rsidR="00A5154D" w:rsidRPr="000F6167" w:rsidRDefault="00A5154D" w:rsidP="00A5154D">
      <w:pPr>
        <w:numPr>
          <w:ilvl w:val="0"/>
          <w:numId w:val="6"/>
        </w:numPr>
        <w:spacing w:line="276" w:lineRule="auto"/>
        <w:jc w:val="both"/>
        <w:rPr>
          <w:rFonts w:eastAsia="Calibri"/>
        </w:rPr>
      </w:pPr>
      <w:r w:rsidRPr="000F6167">
        <w:rPr>
          <w:rFonts w:eastAsia="Calibri"/>
        </w:rPr>
        <w:t xml:space="preserve">Részvétel természetvédelmi projektben </w:t>
      </w:r>
    </w:p>
    <w:p w:rsidR="00A5154D" w:rsidRPr="000F6167" w:rsidRDefault="00A5154D" w:rsidP="00A5154D">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Írás és helyesírás</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w:t>
      </w:r>
      <w:r>
        <w:rPr>
          <w:rFonts w:eastAsia="Cambria"/>
          <w:b/>
        </w:rPr>
        <w:t xml:space="preserve">32 </w:t>
      </w:r>
      <w:r w:rsidRPr="000F6167">
        <w:rPr>
          <w:rFonts w:eastAsia="Cambria"/>
          <w:b/>
        </w:rPr>
        <w:t>óra</w:t>
      </w:r>
    </w:p>
    <w:p w:rsidR="00A5154D" w:rsidRPr="000F6167" w:rsidRDefault="00A5154D" w:rsidP="00A5154D">
      <w:pPr>
        <w:spacing w:line="276" w:lineRule="auto"/>
        <w:rPr>
          <w:rFonts w:eastAsia="Calibri"/>
        </w:rPr>
      </w:pPr>
      <w:r w:rsidRPr="000F6167">
        <w:rPr>
          <w:rFonts w:eastAsia="Calibri"/>
        </w:rPr>
        <w:t xml:space="preserve">Ez a tematikus egység szoros egységet képez, az óraszám iránymutatást ad a szükséges időre vonatkozóan is. A megvalósításhoz szükséges idő egy félév.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pBdr>
          <w:top w:val="nil"/>
          <w:left w:val="nil"/>
          <w:bottom w:val="nil"/>
          <w:right w:val="nil"/>
          <w:between w:val="nil"/>
        </w:pBdr>
        <w:ind w:left="1440"/>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ind w:left="1434" w:hanging="357"/>
        <w:jc w:val="both"/>
        <w:rPr>
          <w:rFonts w:eastAsia="Calibri"/>
          <w:strike/>
        </w:rPr>
      </w:pPr>
      <w:r w:rsidRPr="000F6167">
        <w:rPr>
          <w:rFonts w:eastAsia="Calibri"/>
          <w:color w:val="000000"/>
        </w:rPr>
        <w:t>törekszik a rendezett írásképre, esztétikus füzetvezetésre</w:t>
      </w:r>
    </w:p>
    <w:p w:rsidR="00A5154D" w:rsidRPr="000F6167" w:rsidRDefault="00A5154D" w:rsidP="00A5154D">
      <w:pPr>
        <w:numPr>
          <w:ilvl w:val="0"/>
          <w:numId w:val="7"/>
        </w:numPr>
        <w:pBdr>
          <w:top w:val="nil"/>
          <w:left w:val="nil"/>
          <w:bottom w:val="nil"/>
          <w:right w:val="nil"/>
          <w:between w:val="nil"/>
        </w:pBdr>
        <w:ind w:left="1434" w:hanging="357"/>
        <w:jc w:val="both"/>
        <w:rPr>
          <w:rFonts w:eastAsia="Calibri"/>
          <w:color w:val="000000"/>
        </w:rPr>
      </w:pPr>
      <w:r w:rsidRPr="000F6167">
        <w:rPr>
          <w:rFonts w:eastAsia="Calibri"/>
          <w:color w:val="000000"/>
        </w:rPr>
        <w:t xml:space="preserve">gondolatait, érzelmeit, véleményét, egyéni képességeinek és a kommunikációs helyzetnek megfelelően néhány mondatban írásban is megfogalmazza; </w:t>
      </w:r>
    </w:p>
    <w:p w:rsidR="00A5154D" w:rsidRPr="000F6167" w:rsidRDefault="00A5154D" w:rsidP="00A5154D">
      <w:pPr>
        <w:pBdr>
          <w:top w:val="nil"/>
          <w:left w:val="nil"/>
          <w:bottom w:val="nil"/>
          <w:right w:val="nil"/>
          <w:between w:val="nil"/>
        </w:pBdr>
        <w:ind w:left="1434"/>
        <w:jc w:val="both"/>
        <w:rPr>
          <w:rFonts w:eastAsia="Calibri"/>
          <w:color w:val="000000"/>
        </w:rPr>
      </w:pP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részt vesz nagymozgást és finommotorikát fejlesztő tevékenységekben, érzékelő játékokban;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tér- és síkbeli tájékozódást fejlesztő feladatokat megold.</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Hallásfejlesztés-beszédhallás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Testséma, nagymozgások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Tapintás, érzékelés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Finommotorika fejlesztése</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Síkbeli tájékozódás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Tájékozódás a hármas osztatú vonalrendszerben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 ceruzafogás kialakítása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Írástevékenységhez szükséges helyes testtartás kialakítása</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Írástechnika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Lendületes vonalvezetés</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Betűelemek</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rPr>
          <w:rFonts w:eastAsia="Calibri"/>
        </w:rPr>
      </w:pPr>
      <w:r w:rsidRPr="000F6167">
        <w:rPr>
          <w:rFonts w:eastAsia="Calibri"/>
        </w:rPr>
        <w:t>betűelem, számelem, vonalrendszer, kapcsolás; viszonyszavak: bal-jobb, előtte, mögötte, alatta, felette, közötte, mellette stb.</w:t>
      </w:r>
    </w:p>
    <w:p w:rsidR="00A5154D" w:rsidRPr="000F6167" w:rsidRDefault="00A5154D" w:rsidP="00A5154D">
      <w:pPr>
        <w:spacing w:line="276" w:lineRule="auto"/>
        <w:rPr>
          <w:rFonts w:eastAsia="Calibri"/>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Írás jelrendszere</w:t>
      </w:r>
    </w:p>
    <w:p w:rsidR="00A5154D" w:rsidRPr="000F6167" w:rsidRDefault="00A5154D" w:rsidP="00A5154D">
      <w:pPr>
        <w:spacing w:line="276" w:lineRule="auto"/>
        <w:rPr>
          <w:rFonts w:eastAsia="Cambria"/>
          <w:b/>
        </w:rPr>
      </w:pPr>
      <w:r w:rsidRPr="000F6167">
        <w:rPr>
          <w:rFonts w:eastAsia="Cambria"/>
          <w:b/>
          <w:smallCaps/>
          <w:color w:val="0070C0"/>
        </w:rPr>
        <w:t xml:space="preserve">Javasolt óraszám: </w:t>
      </w:r>
      <w:r w:rsidRPr="000F6167">
        <w:rPr>
          <w:rFonts w:eastAsia="Cambria"/>
          <w:b/>
        </w:rPr>
        <w:t>5</w:t>
      </w:r>
      <w:r>
        <w:rPr>
          <w:rFonts w:eastAsia="Cambria"/>
          <w:b/>
        </w:rPr>
        <w:t>8</w:t>
      </w:r>
      <w:r w:rsidRPr="000F6167">
        <w:rPr>
          <w:rFonts w:eastAsia="Cambria"/>
          <w:b/>
        </w:rPr>
        <w:t xml:space="preserve"> óra</w:t>
      </w:r>
    </w:p>
    <w:p w:rsidR="00A5154D" w:rsidRPr="000F6167" w:rsidRDefault="00A5154D" w:rsidP="00A5154D">
      <w:pPr>
        <w:spacing w:line="276" w:lineRule="auto"/>
        <w:rPr>
          <w:rFonts w:eastAsia="Calibri"/>
        </w:rPr>
      </w:pPr>
      <w:r w:rsidRPr="000F6167">
        <w:rPr>
          <w:rFonts w:eastAsia="Calibri"/>
        </w:rPr>
        <w:t>A tematikus egység szoros egységet képez, az óraszám iránymutatást ad a szükséges időre vonatkozóan is.</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egyéni sajátosságaihoz mérten olvashatóan ír. Törekszik a rendezett írásképre, esztétikus füzetvezetésre;</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törekszik a tanult helyesírási ismeretek alkalmazására.</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részt vesz nagymozgást és finommotorikát fejlesztő tevékenységekben és érzékelő játékokban;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tér- és síkbeli tájékozódást fejlesztő feladatokat megold;</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saját tempójában elsajátítja az anyanyelvi írás jelrendszerét;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hallás és olvasás alapján megfigyelt szavakat, szószerkezeteket, mondatokat önállóan leírja;</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írásbeli munkáját segítséggel, vagy önállóan ellenőrzi és javítja.</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Hallásfejlesztés – beszédhallás fejlesztés</w:t>
      </w:r>
    </w:p>
    <w:p w:rsidR="00A5154D" w:rsidRPr="000F6167" w:rsidRDefault="00A5154D" w:rsidP="00A5154D">
      <w:pPr>
        <w:numPr>
          <w:ilvl w:val="0"/>
          <w:numId w:val="7"/>
        </w:numPr>
        <w:pBdr>
          <w:top w:val="nil"/>
          <w:left w:val="nil"/>
          <w:bottom w:val="nil"/>
          <w:right w:val="nil"/>
          <w:between w:val="nil"/>
        </w:pBdr>
      </w:pPr>
      <w:r w:rsidRPr="000F6167">
        <w:rPr>
          <w:rFonts w:eastAsia="Calibri"/>
          <w:color w:val="000000"/>
        </w:rPr>
        <w:t>Testséma,</w:t>
      </w:r>
      <w:r w:rsidRPr="000F6167">
        <w:rPr>
          <w:rFonts w:eastAsia="Calibri"/>
          <w:color w:val="FF0000"/>
        </w:rPr>
        <w:t xml:space="preserve"> </w:t>
      </w:r>
      <w:r w:rsidRPr="000F6167">
        <w:rPr>
          <w:rFonts w:eastAsia="Calibri"/>
        </w:rPr>
        <w:t>(szem-kéz koordináció, térérzékelés, irányok, arányok, jobb-bal oldal összehangolása, testrészek</w:t>
      </w:r>
      <w:r w:rsidRPr="000F6167">
        <w:rPr>
          <w:rFonts w:eastAsia="Calibri"/>
          <w:color w:val="000000"/>
        </w:rPr>
        <w:t>) nagymozgások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Tapintás, érzékelés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Finommotorika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Síkbeli tájékozódás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 ceruzafogás kialakítása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Írástevékenységhez szükséges helyes testtartás kialakítása</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Írástechnika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Írott kis- és nagybetűk alakítása, kapcsolása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Betű-</w:t>
      </w:r>
      <w:r>
        <w:rPr>
          <w:rFonts w:eastAsia="Calibri"/>
          <w:color w:val="000000"/>
        </w:rPr>
        <w:t xml:space="preserve"> és hang</w:t>
      </w:r>
      <w:r w:rsidRPr="000F6167">
        <w:rPr>
          <w:rFonts w:eastAsia="Calibri"/>
          <w:color w:val="000000"/>
        </w:rPr>
        <w:t>azonosítás</w:t>
      </w:r>
    </w:p>
    <w:p w:rsidR="00A5154D" w:rsidRDefault="00A5154D" w:rsidP="00A5154D">
      <w:pPr>
        <w:numPr>
          <w:ilvl w:val="0"/>
          <w:numId w:val="7"/>
        </w:numPr>
        <w:pBdr>
          <w:top w:val="nil"/>
          <w:left w:val="nil"/>
          <w:bottom w:val="nil"/>
          <w:right w:val="nil"/>
          <w:between w:val="nil"/>
        </w:pBdr>
        <w:jc w:val="both"/>
      </w:pPr>
      <w:r w:rsidRPr="000F6167">
        <w:rPr>
          <w:rFonts w:eastAsia="Calibri"/>
          <w:color w:val="000000"/>
        </w:rPr>
        <w:t>Analizáló-szintetizáló képesség fejlesztése</w:t>
      </w:r>
    </w:p>
    <w:p w:rsidR="00A5154D" w:rsidRPr="000F6167" w:rsidRDefault="00A5154D" w:rsidP="00A5154D">
      <w:pPr>
        <w:numPr>
          <w:ilvl w:val="0"/>
          <w:numId w:val="7"/>
        </w:numPr>
        <w:pBdr>
          <w:top w:val="nil"/>
          <w:left w:val="nil"/>
          <w:bottom w:val="nil"/>
          <w:right w:val="nil"/>
          <w:between w:val="nil"/>
        </w:pBdr>
        <w:jc w:val="both"/>
      </w:pPr>
      <w:r w:rsidRPr="00AB30C1">
        <w:rPr>
          <w:rFonts w:eastAsia="Calibri"/>
          <w:color w:val="000000"/>
        </w:rPr>
        <w:t>Magyar ábécé írott kis- és nagybetűi és kapcsolásaik</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3-4 szóból álló mondatok írása</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hang, betű, betűelem, hosszú hang, rövid hang, kisbetű, nagybetű, vonalrendszer, írásjel, ékezet, magánhangzó, mássalhangzó, szótag, szó, mondat; viszonyszavak: bal-jobb, előtte, mögötte, alatta, felette, közötte, mellette stb.</w:t>
      </w:r>
    </w:p>
    <w:p w:rsidR="00A5154D" w:rsidRPr="000F6167" w:rsidRDefault="00A5154D" w:rsidP="00A5154D">
      <w:pPr>
        <w:spacing w:line="276" w:lineRule="auto"/>
        <w:rPr>
          <w:rFonts w:eastAsia="Calibri"/>
        </w:rPr>
      </w:pPr>
    </w:p>
    <w:p w:rsidR="00A5154D" w:rsidRPr="000F6167" w:rsidRDefault="00A5154D" w:rsidP="00A5154D">
      <w:pPr>
        <w:pStyle w:val="Cmsor2"/>
        <w:spacing w:before="480"/>
        <w:rPr>
          <w:rFonts w:ascii="Times New Roman" w:hAnsi="Times New Roman" w:cs="Times New Roman"/>
          <w:strike/>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nyelv építő</w:t>
      </w:r>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hang/betű, szótag, szó</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26 óra</w:t>
      </w:r>
    </w:p>
    <w:p w:rsidR="00A5154D" w:rsidRPr="000F6167" w:rsidRDefault="00A5154D" w:rsidP="00A5154D">
      <w:pPr>
        <w:spacing w:line="276" w:lineRule="auto"/>
        <w:jc w:val="both"/>
        <w:rPr>
          <w:rFonts w:eastAsia="Calibri"/>
        </w:rPr>
      </w:pPr>
      <w:r w:rsidRPr="000F6167">
        <w:rPr>
          <w:rFonts w:eastAsia="Calibri"/>
        </w:rPr>
        <w:lastRenderedPageBreak/>
        <w:t xml:space="preserve">A témakör sajátossága, hogy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saját tempójában</w:t>
      </w:r>
      <w:r w:rsidRPr="000F6167">
        <w:rPr>
          <w:rFonts w:eastAsia="Calibri"/>
        </w:rPr>
        <w:t xml:space="preserve"> </w:t>
      </w:r>
      <w:r>
        <w:rPr>
          <w:rFonts w:eastAsia="Calibri"/>
          <w:color w:val="000000"/>
        </w:rPr>
        <w:t>elsajátíts</w:t>
      </w:r>
      <w:r w:rsidRPr="000F6167">
        <w:rPr>
          <w:rFonts w:eastAsia="Calibri"/>
          <w:color w:val="000000"/>
        </w:rPr>
        <w:t>a az anyanyelvi írás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az egyéni sajátosságaihoz mérten olvashatóan ír</w:t>
      </w:r>
      <w:r>
        <w:rPr>
          <w:rFonts w:eastAsia="Calibri"/>
          <w:color w:val="000000"/>
        </w:rPr>
        <w:t>jon</w:t>
      </w:r>
      <w:r w:rsidRPr="000F6167">
        <w:rPr>
          <w:rFonts w:eastAsia="Calibri"/>
          <w:color w:val="000000"/>
        </w:rPr>
        <w:t>, és törek</w:t>
      </w:r>
      <w:r>
        <w:rPr>
          <w:rFonts w:eastAsia="Calibri"/>
          <w:color w:val="000000"/>
        </w:rPr>
        <w:t>edjék</w:t>
      </w:r>
      <w:r w:rsidRPr="000F6167">
        <w:rPr>
          <w:rFonts w:eastAsia="Calibri"/>
          <w:color w:val="000000"/>
        </w:rPr>
        <w:t xml:space="preserve"> a rendezett írásképre;</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törek</w:t>
      </w:r>
      <w:r>
        <w:rPr>
          <w:rFonts w:eastAsia="Calibri"/>
          <w:color w:val="000000"/>
        </w:rPr>
        <w:t xml:space="preserve">edjék </w:t>
      </w:r>
      <w:r w:rsidRPr="000F6167">
        <w:rPr>
          <w:rFonts w:eastAsia="Calibri"/>
          <w:color w:val="000000"/>
        </w:rPr>
        <w:t>a tanult helyesírási ismeretek alkalmazására;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mondatokat önállóan leírja;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r>
        <w:rPr>
          <w:rFonts w:eastAsia="Calibri"/>
          <w:color w:val="000000"/>
        </w:rPr>
        <w:t>jon</w:t>
      </w:r>
      <w:r w:rsidRPr="000F6167">
        <w:rPr>
          <w:rFonts w:eastAsia="Calibri"/>
          <w:color w:val="000000"/>
        </w:rPr>
        <w:t xml:space="preserve">; </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feladatvégzé</w:t>
      </w:r>
      <w:r>
        <w:rPr>
          <w:rFonts w:eastAsia="Calibri"/>
          <w:color w:val="000000"/>
        </w:rPr>
        <w:t>s során társaival együtt működjék</w:t>
      </w:r>
      <w:r w:rsidRPr="000F6167">
        <w:rPr>
          <w:rFonts w:eastAsia="Calibri"/>
          <w:color w:val="000000"/>
        </w:rPr>
        <w:t>;</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írásbeli munkáját seg</w:t>
      </w:r>
      <w:r>
        <w:rPr>
          <w:rFonts w:eastAsia="Calibri"/>
          <w:color w:val="000000"/>
        </w:rPr>
        <w:t>ítséggel vagy önállóan ellenőrizze, javíts</w:t>
      </w:r>
      <w:r w:rsidRPr="000F6167">
        <w:rPr>
          <w:rFonts w:eastAsia="Calibri"/>
          <w:color w:val="000000"/>
        </w:rPr>
        <w:t>a.</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időtartamukat;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különbséget tesz az egyjegyű, a kétjegyű és a háromjegyű betűk között;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a kiejtéstől eltérő ismert szavakat megfigyelés, szóelemzés alkalmazásával megfelelően leírja</w:t>
      </w:r>
      <w:r w:rsidRPr="000F6167">
        <w:rPr>
          <w:rFonts w:eastAsia="Calibri"/>
        </w:rPr>
        <w:t>.</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Hang- és betűanalízis, analizáló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Fonémahallás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Vizuális memória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 és artikulációs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Helyesírási készség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Egyjegyű, kétjegyű, háromjegyű mássalhangzók írása a szavakban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kiejtéssel megegyező rövid (2-3 szótagból álló) szavak helyes leírása;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Aktív szókincs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Szótagolás, elválasztás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rPr>
        <w:t>Legalább</w:t>
      </w:r>
      <w:r w:rsidRPr="000F6167">
        <w:rPr>
          <w:rFonts w:eastAsia="Calibri"/>
          <w:color w:val="000000"/>
        </w:rPr>
        <w:t xml:space="preserve"> 20-20 (összesen 40) gyakran használt „</w:t>
      </w:r>
      <w:proofErr w:type="gramStart"/>
      <w:r w:rsidRPr="000F6167">
        <w:rPr>
          <w:rFonts w:eastAsia="Calibri"/>
          <w:color w:val="000000"/>
        </w:rPr>
        <w:t>j”-</w:t>
      </w:r>
      <w:proofErr w:type="gramEnd"/>
      <w:r w:rsidRPr="000F6167">
        <w:rPr>
          <w:rFonts w:eastAsia="Calibri"/>
          <w:color w:val="000000"/>
        </w:rPr>
        <w:t xml:space="preserve">t és „ly”-t tartalmazó szó (egy- vagy kéttagú szavak) helyes leírása </w:t>
      </w:r>
    </w:p>
    <w:p w:rsidR="00A5154D" w:rsidRPr="000F6167" w:rsidRDefault="00A5154D" w:rsidP="00A5154D">
      <w:pPr>
        <w:numPr>
          <w:ilvl w:val="0"/>
          <w:numId w:val="7"/>
        </w:numPr>
        <w:pBdr>
          <w:top w:val="nil"/>
          <w:left w:val="nil"/>
          <w:bottom w:val="nil"/>
          <w:right w:val="nil"/>
          <w:between w:val="nil"/>
        </w:pBdr>
        <w:ind w:left="1434" w:hanging="357"/>
        <w:jc w:val="both"/>
      </w:pPr>
      <w:r w:rsidRPr="000F6167">
        <w:rPr>
          <w:rFonts w:eastAsia="Calibri"/>
          <w:color w:val="000000"/>
        </w:rPr>
        <w:t>20 „tj”, „lj”, „dj”, „nj”, „dt”, „ts” betűkapcsolatból származó összeolvadást vagy hasonulást tartalmazó szó</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4-5 szóból álló mondat leírása</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hang, betű, magánhangzó, mássalhangzó, egyjegyű mássalhangzó, kétjegyű mássalhangzó, háromjegyű mássalhangzó, hosszú/kettőzött mássalhangzó, hosszú/kettőzött kétjegyű (háromjegyű) mássalhangzó, rövid magánhangzó, hosszú magánhangzó, szótag, szó, „j” hang kétféle jelölése</w:t>
      </w:r>
    </w:p>
    <w:p w:rsidR="00A5154D" w:rsidRPr="000F6167" w:rsidRDefault="00A5154D" w:rsidP="00A5154D">
      <w:pPr>
        <w:spacing w:line="276" w:lineRule="auto"/>
        <w:rPr>
          <w:rFonts w:eastAsia="Calibri"/>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A nyelv építő</w:t>
      </w:r>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A5154D" w:rsidRPr="000F6167" w:rsidRDefault="00A5154D" w:rsidP="00A5154D">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írásbeli munkáját segítséggel vagy önállóan ellenőrzi, javítja;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szövegalkotás során törekszik meglévő szókincsének aktivizálására;</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megadott szempontok alapján szóban mondatokat és 3-4 mondatos szöveget alkot.</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az időtartamukat;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 xml:space="preserve">a kiejtéssel megegyező rövid szavak leírásában követi a helyesírás szabályait; </w:t>
      </w:r>
    </w:p>
    <w:p w:rsidR="00A5154D" w:rsidRPr="000F6167" w:rsidRDefault="00A5154D" w:rsidP="00A5154D">
      <w:pPr>
        <w:numPr>
          <w:ilvl w:val="0"/>
          <w:numId w:val="7"/>
        </w:numPr>
        <w:pBdr>
          <w:top w:val="nil"/>
          <w:left w:val="nil"/>
          <w:bottom w:val="nil"/>
          <w:right w:val="nil"/>
          <w:between w:val="nil"/>
        </w:pBdr>
        <w:jc w:val="both"/>
        <w:rPr>
          <w:rFonts w:eastAsia="Calibri"/>
          <w:color w:val="000000"/>
        </w:rPr>
      </w:pPr>
      <w:r w:rsidRPr="000F6167">
        <w:rPr>
          <w:rFonts w:eastAsia="Calibri"/>
          <w:color w:val="000000"/>
        </w:rPr>
        <w:t>a kiejtéstől eltérő ismert szavakat megfigyelés, szóelemzés alkalmazásával megfelelően leírja;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szavakat, szószerkezeteket, 3-4 szavas mondatokat leír megfigyelés és/vagy diktálás alapján.</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Ösztönös nyelvtudás formálása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Nyelvi tudatosság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Önellenőrzés, hibajavítás képessége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Hibajavítás szövegminta alapján</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Helyesírási készség alapozása, differenciált fejlesztése</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Mondatkezdő nagybetű, mondatzáró írásjelek</w:t>
      </w:r>
    </w:p>
    <w:p w:rsidR="00A5154D" w:rsidRPr="000F6167" w:rsidRDefault="00A5154D" w:rsidP="00A5154D">
      <w:pPr>
        <w:numPr>
          <w:ilvl w:val="0"/>
          <w:numId w:val="7"/>
        </w:numPr>
        <w:pBdr>
          <w:top w:val="nil"/>
          <w:left w:val="nil"/>
          <w:bottom w:val="nil"/>
          <w:right w:val="nil"/>
          <w:between w:val="nil"/>
        </w:pBdr>
        <w:jc w:val="both"/>
        <w:rPr>
          <w:color w:val="000000"/>
        </w:rPr>
      </w:pPr>
      <w:r w:rsidRPr="000F6167">
        <w:rPr>
          <w:rFonts w:eastAsia="Calibri"/>
          <w:color w:val="000000"/>
        </w:rPr>
        <w:t>A kijelentő és kérdő mondatok</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Megfigyelt és gyakran használt szavakban a „j” hang helyes jelölése</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rPr>
          <w:rFonts w:eastAsia="Calibri"/>
        </w:rPr>
      </w:pPr>
      <w:r w:rsidRPr="000F6167">
        <w:rPr>
          <w:rFonts w:eastAsia="Calibri"/>
        </w:rPr>
        <w:t>betű, hang, szó, szókapcsolat, mondat, szöveg, j-ly, írásjel, pont, kérdőjel, felkiáltójel, kisbetű, nagybetű</w:t>
      </w:r>
    </w:p>
    <w:p w:rsidR="00A5154D" w:rsidRPr="000F6167" w:rsidRDefault="00A5154D" w:rsidP="00A5154D">
      <w:pPr>
        <w:spacing w:line="276" w:lineRule="auto"/>
        <w:rPr>
          <w:rFonts w:eastAsia="Calibri"/>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Kisbetű – nagybetű</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18 óra</w:t>
      </w:r>
    </w:p>
    <w:p w:rsidR="00A5154D" w:rsidRPr="000F6167" w:rsidRDefault="00A5154D" w:rsidP="00A5154D">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jc w:val="both"/>
        <w:rPr>
          <w:rFonts w:eastAsia="Calibri"/>
        </w:rPr>
      </w:pPr>
      <w:r w:rsidRPr="000F6167">
        <w:rPr>
          <w:rFonts w:eastAsia="Calibri"/>
        </w:rPr>
        <w:t>élethelyzetnek megfelelően, kifejezően, érthetően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felismeri, jelentésük alapján csoportosítja, és önállóan vagy segítséggel helyesen leírja az élőlények, tárgyak, gondolati dolgok nevét;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több hasonló élőlény, tárgy nevét kis kezdőbetűvel írja;</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a személynevek, állatnevek és a lakóhelyhez kötődő egyszerű egyelemű helyneveket nagy kezdőbetűvel írja le.</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 szókincs-aktivizálás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Helyesírási készség fejlesztése funkcionális másolással, tollbamondással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Hibajavítás és önellenőrzési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Szavak csoportosítása és válogatása jelentésük alapján</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Élőlény, tárgy neve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Több hasonló élőlény, tárgy neve és helyesírása</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Saját nevek helyesírása (egyszerű személynevek, állatnevek, helynevek)</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Mondatkezdő nagybetű</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kisbetűs és nagybetűs ábécé, élőlények neve, tárgyak neve, több hasonló név, saját név, önellenőrzés, hibajavítás, személynév, állatnév, helynév</w:t>
      </w: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A magyar ábécé – a betűrend</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18 óra</w:t>
      </w:r>
    </w:p>
    <w:p w:rsidR="00A5154D" w:rsidRPr="000F6167" w:rsidRDefault="00A5154D" w:rsidP="00A5154D">
      <w:pPr>
        <w:spacing w:line="276" w:lineRule="auto"/>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az egyéni sajátosságaihoz mérten olvashatóan ír, törekszik a rendezett írásképre, esztétikus füzetvezetésre;</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egyszerű mondatokat önállóan leírja;</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lastRenderedPageBreak/>
        <w:t>ismer és használ nyomtatott és digitális forrásokat az ismeretei bővítéséhez, rendszerezéséhez;</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biztosan ismeri és használja a kis- és nagybetűs ábécét, azonos és különböző betűkkel kezdődő szavakat betűrendbe sorol. Az erre vonatkozó szabályokat alkalmazza digitális felületen való kereséskor is;</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feladatvégzés során társaival együttműködik;</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írásbeli munkáját segítséggel vagy önállóan ellenőrzi és javítja.</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különböző betűkkel kezdődő szavakat betűrendbe sorol;</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segítséggel használ életkorának megfelelő szótárakat;</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megfigyeli, és tapasztalati úton megkülönbözteti egymástól a magánhangzókat és a mássalhangzókat, valamint időtartamukat;</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különbséget tesz az egyjegyű, a kétjegyű és a háromjegyű betűk között, és írásban pontosan jelöli ezeket a tanult szavakban.</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Hang- és betűanalízis, analizáló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Fonémahallás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Vizuális memória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 és artikulációs képesség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Helyesírási készség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Aktív szókincs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 nyomtatott és írott magyar ábécé kis- és nagybetűi</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A betűrend, a különböző betűvel kezdődő szavak betűrendbe sorolása</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jc w:val="both"/>
        <w:rPr>
          <w:rFonts w:eastAsia="Calibri"/>
        </w:rPr>
      </w:pPr>
      <w:r w:rsidRPr="000F6167">
        <w:rPr>
          <w:rFonts w:eastAsia="Calibri"/>
        </w:rPr>
        <w:t>hang,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A5154D" w:rsidRPr="00F46401" w:rsidRDefault="00A5154D" w:rsidP="00A5154D">
      <w:pPr>
        <w:jc w:val="both"/>
        <w:rPr>
          <w:rFonts w:eastAsia="Cambria"/>
          <w:b/>
          <w:smallCaps/>
          <w:color w:val="0070C0"/>
        </w:rPr>
      </w:pPr>
    </w:p>
    <w:p w:rsidR="00A5154D" w:rsidRPr="00F46401" w:rsidRDefault="00A5154D" w:rsidP="00A5154D">
      <w:pPr>
        <w:jc w:val="both"/>
        <w:rPr>
          <w:rFonts w:eastAsia="Cambria"/>
          <w:b/>
          <w:smallCaps/>
          <w:color w:val="0070C0"/>
        </w:rPr>
      </w:pPr>
      <w:r w:rsidRPr="00F46401">
        <w:rPr>
          <w:rFonts w:eastAsia="Cambria"/>
          <w:b/>
          <w:smallCaps/>
          <w:color w:val="0070C0"/>
        </w:rPr>
        <w:t>Javasolt tevékenységek:</w:t>
      </w:r>
    </w:p>
    <w:p w:rsidR="00A5154D" w:rsidRPr="000F6167" w:rsidRDefault="00A5154D" w:rsidP="00A5154D">
      <w:pPr>
        <w:numPr>
          <w:ilvl w:val="0"/>
          <w:numId w:val="5"/>
        </w:numPr>
        <w:jc w:val="both"/>
        <w:rPr>
          <w:rFonts w:eastAsia="Calibri"/>
        </w:rPr>
      </w:pPr>
      <w:r w:rsidRPr="000F6167">
        <w:rPr>
          <w:rFonts w:eastAsia="Calibri"/>
        </w:rPr>
        <w:t>Könyvtárlátogatás</w:t>
      </w:r>
    </w:p>
    <w:p w:rsidR="00A5154D" w:rsidRPr="000F6167" w:rsidRDefault="00A5154D" w:rsidP="00A5154D">
      <w:pPr>
        <w:jc w:val="both"/>
        <w:rPr>
          <w:rFonts w:eastAsia="Calibri"/>
          <w:color w:val="0000FF"/>
        </w:rPr>
      </w:pPr>
    </w:p>
    <w:p w:rsidR="00A5154D" w:rsidRPr="000F6167" w:rsidRDefault="00A5154D" w:rsidP="00A5154D">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Hangok időtartamának jelentés</w:t>
      </w:r>
      <w:r>
        <w:rPr>
          <w:rFonts w:ascii="Times New Roman" w:hAnsi="Times New Roman" w:cs="Times New Roman"/>
          <w:smallCaps w:val="0"/>
          <w:color w:val="000000"/>
          <w:sz w:val="24"/>
          <w:szCs w:val="24"/>
        </w:rPr>
        <w:t>-</w:t>
      </w:r>
      <w:r w:rsidRPr="000F6167">
        <w:rPr>
          <w:rFonts w:ascii="Times New Roman" w:hAnsi="Times New Roman" w:cs="Times New Roman"/>
          <w:smallCaps w:val="0"/>
          <w:color w:val="000000"/>
          <w:sz w:val="24"/>
          <w:szCs w:val="24"/>
        </w:rPr>
        <w:t>megkülönböztető szerepe</w:t>
      </w:r>
    </w:p>
    <w:p w:rsidR="00A5154D" w:rsidRPr="000F6167" w:rsidRDefault="00A5154D" w:rsidP="00A5154D">
      <w:pPr>
        <w:spacing w:line="276" w:lineRule="auto"/>
        <w:rPr>
          <w:rFonts w:eastAsia="Cambria"/>
          <w:b/>
        </w:rPr>
      </w:pPr>
      <w:r w:rsidRPr="000F6167">
        <w:rPr>
          <w:rFonts w:eastAsia="Cambria"/>
          <w:b/>
          <w:smallCaps/>
          <w:color w:val="0070C0"/>
        </w:rPr>
        <w:t>Javasolt óraszám:</w:t>
      </w:r>
      <w:r w:rsidRPr="000F6167">
        <w:rPr>
          <w:rFonts w:eastAsia="Cambria"/>
          <w:b/>
        </w:rPr>
        <w:t xml:space="preserve"> 32 óra</w:t>
      </w:r>
    </w:p>
    <w:p w:rsidR="00A5154D" w:rsidRPr="000F6167" w:rsidRDefault="00A5154D" w:rsidP="00A5154D">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A5154D" w:rsidRPr="000F6167" w:rsidRDefault="00A5154D" w:rsidP="00A5154D">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A5154D" w:rsidRPr="000F6167" w:rsidRDefault="00A5154D" w:rsidP="00A5154D">
      <w:pPr>
        <w:spacing w:line="276" w:lineRule="auto"/>
        <w:rPr>
          <w:rFonts w:eastAsia="Calibri"/>
          <w:b/>
        </w:rPr>
      </w:pP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lastRenderedPageBreak/>
        <w:t>az egyéni sajátosságaihoz mérten olvashatóan ír, törekszik a rendezett írásképre, esztétikus füzetvezetésre;</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A5154D" w:rsidRPr="000F6167" w:rsidRDefault="00A5154D" w:rsidP="00A5154D">
      <w:pPr>
        <w:numPr>
          <w:ilvl w:val="0"/>
          <w:numId w:val="7"/>
        </w:numPr>
        <w:pBdr>
          <w:top w:val="nil"/>
          <w:left w:val="nil"/>
          <w:bottom w:val="nil"/>
          <w:right w:val="nil"/>
          <w:between w:val="nil"/>
        </w:pBdr>
        <w:spacing w:after="120"/>
        <w:jc w:val="both"/>
        <w:rPr>
          <w:rFonts w:eastAsia="Calibri"/>
        </w:rPr>
      </w:pPr>
      <w:r w:rsidRPr="000F6167">
        <w:rPr>
          <w:rFonts w:eastAsia="Calibri"/>
          <w:color w:val="000000"/>
        </w:rPr>
        <w:t>írásbeli munkáját önállóan vagy segítséggel ellenőrzi, javítja.</w:t>
      </w:r>
    </w:p>
    <w:p w:rsidR="00A5154D" w:rsidRPr="000F6167" w:rsidRDefault="00A5154D" w:rsidP="00A5154D">
      <w:pPr>
        <w:spacing w:line="276" w:lineRule="auto"/>
        <w:rPr>
          <w:rFonts w:eastAsia="Calibri"/>
          <w:b/>
        </w:rPr>
      </w:pPr>
      <w:r w:rsidRPr="000F6167">
        <w:rPr>
          <w:rFonts w:eastAsia="Calibri"/>
          <w:b/>
        </w:rPr>
        <w:t>A témakör tanulása eredményeként a tanuló:</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időtartamukat;</w:t>
      </w:r>
    </w:p>
    <w:p w:rsidR="00A5154D" w:rsidRPr="000F6167" w:rsidRDefault="00A5154D" w:rsidP="00A5154D">
      <w:pPr>
        <w:numPr>
          <w:ilvl w:val="0"/>
          <w:numId w:val="7"/>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Fonémahallás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Ritmusfejlesztés (hosszú-rövid hangok megkülönböztetése)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Szókincsfejlesztés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Artikuláció fejlesztése</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Beszédfejlesztés</w:t>
      </w:r>
    </w:p>
    <w:p w:rsidR="00A5154D" w:rsidRPr="000F6167" w:rsidRDefault="00A5154D" w:rsidP="00A5154D">
      <w:pPr>
        <w:numPr>
          <w:ilvl w:val="0"/>
          <w:numId w:val="7"/>
        </w:numPr>
        <w:pBdr>
          <w:top w:val="nil"/>
          <w:left w:val="nil"/>
          <w:bottom w:val="nil"/>
          <w:right w:val="nil"/>
          <w:between w:val="nil"/>
        </w:pBdr>
        <w:jc w:val="both"/>
      </w:pPr>
      <w:r w:rsidRPr="000F6167">
        <w:rPr>
          <w:rFonts w:eastAsia="Calibri"/>
          <w:color w:val="000000"/>
        </w:rPr>
        <w:t>Helyesírási készség fejlesztése</w:t>
      </w:r>
    </w:p>
    <w:p w:rsidR="00A5154D" w:rsidRPr="000F6167" w:rsidRDefault="00A5154D" w:rsidP="00A5154D">
      <w:pPr>
        <w:numPr>
          <w:ilvl w:val="0"/>
          <w:numId w:val="7"/>
        </w:numPr>
        <w:pBdr>
          <w:top w:val="nil"/>
          <w:left w:val="nil"/>
          <w:bottom w:val="nil"/>
          <w:right w:val="nil"/>
          <w:between w:val="nil"/>
        </w:pBdr>
        <w:spacing w:after="120"/>
        <w:jc w:val="both"/>
      </w:pPr>
      <w:r w:rsidRPr="000F6167">
        <w:rPr>
          <w:rFonts w:eastAsia="Calibri"/>
          <w:color w:val="000000"/>
        </w:rPr>
        <w:t>Jellegzetes, csak magánhangzók vagy mássalhangzók időtartamában eltérő szavak helyesírása</w:t>
      </w:r>
    </w:p>
    <w:p w:rsidR="00A5154D" w:rsidRPr="000F6167" w:rsidRDefault="00A5154D" w:rsidP="00A5154D">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A5154D" w:rsidRPr="000F6167" w:rsidRDefault="00A5154D" w:rsidP="00A5154D">
      <w:pPr>
        <w:spacing w:line="276" w:lineRule="auto"/>
        <w:rPr>
          <w:rFonts w:eastAsia="Calibri"/>
        </w:rPr>
      </w:pPr>
      <w:r w:rsidRPr="000F6167">
        <w:rPr>
          <w:rFonts w:eastAsia="Calibri"/>
        </w:rPr>
        <w:t>mondat, szó, rövid/hosszú magánhangzó/mássalhangzó, jelentés, időtartam</w:t>
      </w:r>
    </w:p>
    <w:p w:rsidR="005E7A08" w:rsidRDefault="00A5154D">
      <w:bookmarkStart w:id="1" w:name="_GoBack"/>
      <w:bookmarkEnd w:id="1"/>
    </w:p>
    <w:sectPr w:rsidR="005E7A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5"/>
  </w:num>
  <w:num w:numId="2">
    <w:abstractNumId w:val="0"/>
  </w:num>
  <w:num w:numId="3">
    <w:abstractNumId w:val="3"/>
  </w:num>
  <w:num w:numId="4">
    <w:abstractNumId w:val="1"/>
  </w:num>
  <w:num w:numId="5">
    <w:abstractNumId w:val="2"/>
  </w:num>
  <w:num w:numId="6">
    <w:abstractNumId w:val="4"/>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54D"/>
    <w:rsid w:val="00A5154D"/>
    <w:rsid w:val="00AC1AF4"/>
    <w:rsid w:val="00F52F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5CECFC-9DF4-480A-BE71-CCD5777D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A5154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5154D"/>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A5154D"/>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A5154D"/>
    <w:pPr>
      <w:keepNext/>
      <w:keepLines/>
      <w:spacing w:before="280" w:after="80"/>
      <w:outlineLvl w:val="2"/>
    </w:pPr>
    <w:rPr>
      <w:b/>
      <w:sz w:val="28"/>
      <w:szCs w:val="28"/>
    </w:rPr>
  </w:style>
  <w:style w:type="paragraph" w:styleId="Cmsor4">
    <w:name w:val="heading 4"/>
    <w:basedOn w:val="Norml"/>
    <w:next w:val="Norml"/>
    <w:link w:val="Cmsor4Char"/>
    <w:unhideWhenUsed/>
    <w:qFormat/>
    <w:rsid w:val="00A5154D"/>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5154D"/>
    <w:pPr>
      <w:keepNext/>
      <w:keepLines/>
      <w:spacing w:before="220" w:after="40"/>
      <w:outlineLvl w:val="4"/>
    </w:pPr>
    <w:rPr>
      <w:b/>
      <w:sz w:val="22"/>
      <w:szCs w:val="22"/>
    </w:rPr>
  </w:style>
  <w:style w:type="paragraph" w:styleId="Cmsor6">
    <w:name w:val="heading 6"/>
    <w:basedOn w:val="Norml"/>
    <w:next w:val="Norml"/>
    <w:link w:val="Cmsor6Char"/>
    <w:rsid w:val="00A5154D"/>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5154D"/>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A5154D"/>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A5154D"/>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A5154D"/>
    <w:rPr>
      <w:rFonts w:ascii="Cambria" w:eastAsia="Times New Roman" w:hAnsi="Cambria" w:cs="Times New Roman"/>
      <w:b/>
      <w:bCs/>
      <w:i/>
      <w:iCs/>
      <w:color w:val="4F81BD"/>
    </w:rPr>
  </w:style>
  <w:style w:type="character" w:customStyle="1" w:styleId="Cmsor5Char">
    <w:name w:val="Címsor 5 Char"/>
    <w:basedOn w:val="Bekezdsalapbettpusa"/>
    <w:link w:val="Cmsor5"/>
    <w:qFormat/>
    <w:rsid w:val="00A5154D"/>
    <w:rPr>
      <w:rFonts w:ascii="Times New Roman" w:eastAsia="Times New Roman" w:hAnsi="Times New Roman" w:cs="Times New Roman"/>
      <w:b/>
      <w:lang w:eastAsia="hu-HU"/>
    </w:rPr>
  </w:style>
  <w:style w:type="character" w:customStyle="1" w:styleId="Cmsor6Char">
    <w:name w:val="Címsor 6 Char"/>
    <w:basedOn w:val="Bekezdsalapbettpusa"/>
    <w:link w:val="Cmsor6"/>
    <w:rsid w:val="00A5154D"/>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A5154D"/>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A5154D"/>
    <w:rPr>
      <w:rFonts w:ascii="Calibri" w:eastAsia="Calibri" w:hAnsi="Calibri" w:cs="Calibri"/>
    </w:rPr>
  </w:style>
  <w:style w:type="character" w:styleId="Kiemels2">
    <w:name w:val="Strong"/>
    <w:uiPriority w:val="22"/>
    <w:qFormat/>
    <w:rsid w:val="00A5154D"/>
    <w:rPr>
      <w:rFonts w:ascii="Cambria" w:hAnsi="Cambria"/>
      <w:b/>
      <w:bCs/>
    </w:rPr>
  </w:style>
  <w:style w:type="character" w:styleId="Kiemels">
    <w:name w:val="Emphasis"/>
    <w:uiPriority w:val="20"/>
    <w:qFormat/>
    <w:rsid w:val="00A5154D"/>
    <w:rPr>
      <w:b/>
    </w:rPr>
  </w:style>
  <w:style w:type="paragraph" w:styleId="NormlWeb">
    <w:name w:val="Normal (Web)"/>
    <w:basedOn w:val="Norml"/>
    <w:uiPriority w:val="99"/>
    <w:unhideWhenUsed/>
    <w:rsid w:val="00A5154D"/>
    <w:pPr>
      <w:spacing w:before="100" w:beforeAutospacing="1" w:after="100" w:afterAutospacing="1"/>
    </w:pPr>
  </w:style>
  <w:style w:type="paragraph" w:customStyle="1" w:styleId="Listaszerbekezds2">
    <w:name w:val="Listaszerű bekezdés2"/>
    <w:basedOn w:val="Norml"/>
    <w:rsid w:val="00A5154D"/>
    <w:pPr>
      <w:ind w:left="720"/>
    </w:pPr>
    <w:rPr>
      <w:rFonts w:ascii="Calibri" w:hAnsi="Calibri"/>
      <w:sz w:val="22"/>
      <w:szCs w:val="22"/>
      <w:lang w:eastAsia="en-US"/>
    </w:rPr>
  </w:style>
  <w:style w:type="table" w:styleId="Rcsostblzat">
    <w:name w:val="Table Grid"/>
    <w:basedOn w:val="Normltblzat"/>
    <w:uiPriority w:val="39"/>
    <w:rsid w:val="00A5154D"/>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A5154D"/>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A5154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5154D"/>
    <w:rPr>
      <w:rFonts w:ascii="Segoe UI" w:eastAsia="Times New Roman" w:hAnsi="Segoe UI" w:cs="Segoe UI"/>
      <w:sz w:val="18"/>
      <w:szCs w:val="18"/>
      <w:lang w:eastAsia="hu-HU"/>
    </w:rPr>
  </w:style>
  <w:style w:type="paragraph" w:styleId="lfej">
    <w:name w:val="header"/>
    <w:basedOn w:val="Norml"/>
    <w:link w:val="lfejChar"/>
    <w:uiPriority w:val="99"/>
    <w:unhideWhenUsed/>
    <w:rsid w:val="00A5154D"/>
    <w:pPr>
      <w:tabs>
        <w:tab w:val="center" w:pos="4536"/>
        <w:tab w:val="right" w:pos="9072"/>
      </w:tabs>
    </w:pPr>
  </w:style>
  <w:style w:type="character" w:customStyle="1" w:styleId="lfejChar">
    <w:name w:val="Élőfej Char"/>
    <w:basedOn w:val="Bekezdsalapbettpusa"/>
    <w:link w:val="lfej"/>
    <w:uiPriority w:val="99"/>
    <w:rsid w:val="00A5154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A5154D"/>
    <w:pPr>
      <w:tabs>
        <w:tab w:val="center" w:pos="4536"/>
        <w:tab w:val="right" w:pos="9072"/>
      </w:tabs>
    </w:pPr>
  </w:style>
  <w:style w:type="character" w:customStyle="1" w:styleId="llbChar">
    <w:name w:val="Élőláb Char"/>
    <w:basedOn w:val="Bekezdsalapbettpusa"/>
    <w:link w:val="llb"/>
    <w:uiPriority w:val="99"/>
    <w:rsid w:val="00A5154D"/>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A5154D"/>
    <w:pPr>
      <w:widowControl w:val="0"/>
      <w:autoSpaceDE w:val="0"/>
      <w:autoSpaceDN w:val="0"/>
      <w:adjustRightInd w:val="0"/>
      <w:spacing w:after="325"/>
    </w:pPr>
    <w:rPr>
      <w:rFonts w:ascii="Arial" w:eastAsia="Calibri" w:hAnsi="Arial" w:cs="Arial"/>
    </w:rPr>
  </w:style>
  <w:style w:type="character" w:styleId="Hiperhivatkozs">
    <w:name w:val="Hyperlink"/>
    <w:uiPriority w:val="99"/>
    <w:unhideWhenUsed/>
    <w:rsid w:val="00A5154D"/>
    <w:rPr>
      <w:color w:val="0000FF"/>
      <w:u w:val="single"/>
    </w:rPr>
  </w:style>
  <w:style w:type="character" w:customStyle="1" w:styleId="painter">
    <w:name w:val="painter"/>
    <w:basedOn w:val="Bekezdsalapbettpusa"/>
    <w:rsid w:val="00A5154D"/>
  </w:style>
  <w:style w:type="character" w:customStyle="1" w:styleId="itemprop">
    <w:name w:val="itemprop"/>
    <w:basedOn w:val="Bekezdsalapbettpusa"/>
    <w:rsid w:val="00A5154D"/>
  </w:style>
  <w:style w:type="paragraph" w:customStyle="1" w:styleId="norm00e1l">
    <w:name w:val="norm_00e1l"/>
    <w:basedOn w:val="Norml"/>
    <w:uiPriority w:val="99"/>
    <w:rsid w:val="00A5154D"/>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A5154D"/>
    <w:rPr>
      <w:rFonts w:ascii="Calibri" w:hAnsi="Calibri"/>
      <w:i/>
    </w:rPr>
  </w:style>
  <w:style w:type="paragraph" w:styleId="Nincstrkz">
    <w:name w:val="No Spacing"/>
    <w:uiPriority w:val="1"/>
    <w:qFormat/>
    <w:rsid w:val="00A5154D"/>
    <w:pPr>
      <w:spacing w:after="0" w:line="240" w:lineRule="auto"/>
    </w:pPr>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A5154D"/>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A5154D"/>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A5154D"/>
    <w:pPr>
      <w:spacing w:line="240" w:lineRule="atLeast"/>
    </w:pPr>
    <w:rPr>
      <w:rFonts w:ascii="Book Antiqua" w:hAnsi="Book Antiqua"/>
    </w:rPr>
  </w:style>
  <w:style w:type="table" w:customStyle="1" w:styleId="TableNormal">
    <w:name w:val="Table Normal"/>
    <w:rsid w:val="00A5154D"/>
    <w:pPr>
      <w:spacing w:after="0" w:line="240" w:lineRule="auto"/>
    </w:pPr>
    <w:rPr>
      <w:rFonts w:ascii="Times New Roman" w:eastAsia="Times New Roman" w:hAnsi="Times New Roman" w:cs="Times New Roman"/>
      <w:sz w:val="24"/>
      <w:szCs w:val="24"/>
      <w:lang w:eastAsia="hu-HU"/>
    </w:rPr>
    <w:tblPr>
      <w:tblCellMar>
        <w:top w:w="0" w:type="dxa"/>
        <w:left w:w="0" w:type="dxa"/>
        <w:bottom w:w="0" w:type="dxa"/>
        <w:right w:w="0" w:type="dxa"/>
      </w:tblCellMar>
    </w:tblPr>
  </w:style>
  <w:style w:type="paragraph" w:styleId="Cm">
    <w:name w:val="Title"/>
    <w:basedOn w:val="Norml"/>
    <w:next w:val="Norml"/>
    <w:link w:val="CmChar"/>
    <w:rsid w:val="00A5154D"/>
    <w:pPr>
      <w:keepNext/>
      <w:keepLines/>
      <w:spacing w:before="480" w:after="120"/>
    </w:pPr>
    <w:rPr>
      <w:b/>
      <w:sz w:val="72"/>
      <w:szCs w:val="72"/>
    </w:rPr>
  </w:style>
  <w:style w:type="character" w:customStyle="1" w:styleId="CmChar">
    <w:name w:val="Cím Char"/>
    <w:basedOn w:val="Bekezdsalapbettpusa"/>
    <w:link w:val="Cm"/>
    <w:rsid w:val="00A5154D"/>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A5154D"/>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A5154D"/>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A5154D"/>
    <w:rPr>
      <w:sz w:val="20"/>
      <w:szCs w:val="20"/>
    </w:rPr>
  </w:style>
  <w:style w:type="character" w:customStyle="1" w:styleId="JegyzetszvegChar">
    <w:name w:val="Jegyzetszöveg Char"/>
    <w:basedOn w:val="Bekezdsalapbettpusa"/>
    <w:link w:val="Jegyzetszveg"/>
    <w:uiPriority w:val="99"/>
    <w:semiHidden/>
    <w:rsid w:val="00A5154D"/>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A5154D"/>
    <w:rPr>
      <w:sz w:val="16"/>
      <w:szCs w:val="16"/>
    </w:rPr>
  </w:style>
  <w:style w:type="paragraph" w:styleId="Megjegyzstrgya">
    <w:name w:val="annotation subject"/>
    <w:basedOn w:val="Jegyzetszveg"/>
    <w:next w:val="Jegyzetszveg"/>
    <w:link w:val="MegjegyzstrgyaChar"/>
    <w:uiPriority w:val="99"/>
    <w:semiHidden/>
    <w:unhideWhenUsed/>
    <w:rsid w:val="00A5154D"/>
    <w:rPr>
      <w:b/>
      <w:bCs/>
    </w:rPr>
  </w:style>
  <w:style w:type="character" w:customStyle="1" w:styleId="MegjegyzstrgyaChar">
    <w:name w:val="Megjegyzés tárgya Char"/>
    <w:basedOn w:val="JegyzetszvegChar"/>
    <w:link w:val="Megjegyzstrgya"/>
    <w:uiPriority w:val="99"/>
    <w:semiHidden/>
    <w:rsid w:val="00A5154D"/>
    <w:rPr>
      <w:rFonts w:ascii="Times New Roman" w:eastAsia="Times New Roman" w:hAnsi="Times New Roman" w:cs="Times New Roman"/>
      <w:b/>
      <w:bCs/>
      <w:sz w:val="20"/>
      <w:szCs w:val="20"/>
      <w:lang w:eastAsia="hu-HU"/>
    </w:rPr>
  </w:style>
  <w:style w:type="paragraph" w:styleId="Vltozat">
    <w:name w:val="Revision"/>
    <w:hidden/>
    <w:uiPriority w:val="99"/>
    <w:semiHidden/>
    <w:rsid w:val="00A5154D"/>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uiPriority w:val="99"/>
    <w:semiHidden/>
    <w:unhideWhenUsed/>
    <w:rsid w:val="00A5154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perencia.com/gyermekoldalak/magyar-irodalom/mesek-toertenetek/mesek-a-kenyerrl/1348-kanyadi-sandor-a-mindennapi-kenyer"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F8653C37-6B09-4FD3-904F-AA3356267F6E}"/>
</file>

<file path=customXml/itemProps2.xml><?xml version="1.0" encoding="utf-8"?>
<ds:datastoreItem xmlns:ds="http://schemas.openxmlformats.org/officeDocument/2006/customXml" ds:itemID="{7FE91031-9228-442D-83E7-62D0439414E7}"/>
</file>

<file path=customXml/itemProps3.xml><?xml version="1.0" encoding="utf-8"?>
<ds:datastoreItem xmlns:ds="http://schemas.openxmlformats.org/officeDocument/2006/customXml" ds:itemID="{33D57C5F-AFBA-41C8-AD49-4DC97FC31F67}"/>
</file>

<file path=docProps/app.xml><?xml version="1.0" encoding="utf-8"?>
<Properties xmlns="http://schemas.openxmlformats.org/officeDocument/2006/extended-properties" xmlns:vt="http://schemas.openxmlformats.org/officeDocument/2006/docPropsVTypes">
  <Template>Normal</Template>
  <TotalTime>1</TotalTime>
  <Pages>24</Pages>
  <Words>5657</Words>
  <Characters>39035</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Gémes Melinda</dc:creator>
  <cp:keywords/>
  <dc:description/>
  <cp:lastModifiedBy>Gémes Melinda</cp:lastModifiedBy>
  <cp:revision>1</cp:revision>
  <dcterms:created xsi:type="dcterms:W3CDTF">2024-09-05T10:31:00Z</dcterms:created>
  <dcterms:modified xsi:type="dcterms:W3CDTF">2024-09-05T10:32:00Z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